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654" w:rsidRDefault="00BC46F1" w:rsidP="00911654">
      <w:r>
        <w:rPr>
          <w:noProof/>
        </w:rPr>
        <w:drawing>
          <wp:inline distT="0" distB="0" distL="0" distR="0">
            <wp:extent cx="6750050" cy="9437244"/>
            <wp:effectExtent l="19050" t="0" r="0" b="0"/>
            <wp:docPr id="1" name="Рисунок 1" descr="G:\01-JAN-2007\00000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01-JAN-2007\0000000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9437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E34" w:rsidRPr="00F5780D" w:rsidRDefault="00734E34" w:rsidP="00734E3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F5780D">
        <w:rPr>
          <w:rFonts w:ascii="Times New Roman" w:hAnsi="Times New Roman" w:cs="Times New Roman"/>
          <w:b/>
          <w:sz w:val="26"/>
          <w:szCs w:val="26"/>
        </w:rPr>
        <w:lastRenderedPageBreak/>
        <w:t>Пояснительная записка</w:t>
      </w:r>
    </w:p>
    <w:p w:rsidR="00734E34" w:rsidRPr="00F5780D" w:rsidRDefault="00734E34" w:rsidP="00734E3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5780D">
        <w:rPr>
          <w:rFonts w:ascii="Times New Roman" w:hAnsi="Times New Roman" w:cs="Times New Roman"/>
          <w:sz w:val="26"/>
          <w:szCs w:val="26"/>
        </w:rPr>
        <w:t xml:space="preserve">     Рабочая программа по изобразительному искусству для 7 классов разработана в соответствии с требованиями Федерального государственного образовательного стандарта основного общего образования,  программы «Изобразительное искусство» авторского коллектива под руково</w:t>
      </w:r>
      <w:r w:rsidRPr="00F5780D">
        <w:rPr>
          <w:rFonts w:ascii="Times New Roman" w:hAnsi="Times New Roman" w:cs="Times New Roman"/>
          <w:sz w:val="26"/>
          <w:szCs w:val="26"/>
        </w:rPr>
        <w:softHyphen/>
        <w:t xml:space="preserve">дством Б. М. </w:t>
      </w:r>
      <w:proofErr w:type="spellStart"/>
      <w:r w:rsidRPr="00F5780D">
        <w:rPr>
          <w:rFonts w:ascii="Times New Roman" w:hAnsi="Times New Roman" w:cs="Times New Roman"/>
          <w:sz w:val="26"/>
          <w:szCs w:val="26"/>
        </w:rPr>
        <w:t>Неменского</w:t>
      </w:r>
      <w:proofErr w:type="spellEnd"/>
      <w:r w:rsidRPr="00F5780D">
        <w:rPr>
          <w:rFonts w:ascii="Times New Roman" w:hAnsi="Times New Roman" w:cs="Times New Roman"/>
          <w:sz w:val="26"/>
          <w:szCs w:val="26"/>
        </w:rPr>
        <w:t xml:space="preserve">.  5-9 классы: пособие для учителей общеобразовательных учреждений (Б.М. </w:t>
      </w:r>
      <w:proofErr w:type="spellStart"/>
      <w:r w:rsidRPr="00F5780D">
        <w:rPr>
          <w:rFonts w:ascii="Times New Roman" w:hAnsi="Times New Roman" w:cs="Times New Roman"/>
          <w:sz w:val="26"/>
          <w:szCs w:val="26"/>
        </w:rPr>
        <w:t>Неменский</w:t>
      </w:r>
      <w:proofErr w:type="spellEnd"/>
      <w:r w:rsidRPr="00F5780D">
        <w:rPr>
          <w:rFonts w:ascii="Times New Roman" w:hAnsi="Times New Roman" w:cs="Times New Roman"/>
          <w:sz w:val="26"/>
          <w:szCs w:val="26"/>
        </w:rPr>
        <w:t xml:space="preserve">, Л.А. </w:t>
      </w:r>
      <w:proofErr w:type="spellStart"/>
      <w:r w:rsidRPr="00F5780D">
        <w:rPr>
          <w:rFonts w:ascii="Times New Roman" w:hAnsi="Times New Roman" w:cs="Times New Roman"/>
          <w:sz w:val="26"/>
          <w:szCs w:val="26"/>
        </w:rPr>
        <w:t>Неменская</w:t>
      </w:r>
      <w:proofErr w:type="spellEnd"/>
      <w:r w:rsidRPr="00F5780D">
        <w:rPr>
          <w:rFonts w:ascii="Times New Roman" w:hAnsi="Times New Roman" w:cs="Times New Roman"/>
          <w:sz w:val="26"/>
          <w:szCs w:val="26"/>
        </w:rPr>
        <w:t>, Н.А. Горяева, А.С. Питерских). – М.: Просвещение, 2013г.</w:t>
      </w:r>
    </w:p>
    <w:p w:rsidR="00734E34" w:rsidRPr="00F5780D" w:rsidRDefault="00734E34" w:rsidP="00734E34">
      <w:pPr>
        <w:jc w:val="both"/>
        <w:rPr>
          <w:bCs/>
          <w:sz w:val="26"/>
          <w:szCs w:val="26"/>
        </w:rPr>
      </w:pPr>
      <w:r w:rsidRPr="00F5780D">
        <w:rPr>
          <w:sz w:val="26"/>
          <w:szCs w:val="26"/>
        </w:rPr>
        <w:t xml:space="preserve">   </w:t>
      </w:r>
      <w:r w:rsidRPr="00F5780D">
        <w:rPr>
          <w:bCs/>
          <w:sz w:val="26"/>
          <w:szCs w:val="26"/>
        </w:rPr>
        <w:t xml:space="preserve">Программа рассчитана на 34 часа в год (1 час в неделю). </w:t>
      </w:r>
    </w:p>
    <w:p w:rsidR="00734E34" w:rsidRPr="00F5780D" w:rsidRDefault="00734E34" w:rsidP="00734E3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5780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F5780D">
        <w:rPr>
          <w:rFonts w:ascii="Times New Roman" w:hAnsi="Times New Roman" w:cs="Times New Roman"/>
          <w:sz w:val="26"/>
          <w:szCs w:val="26"/>
        </w:rPr>
        <w:t xml:space="preserve">Основная </w:t>
      </w:r>
      <w:r w:rsidRPr="00F5780D">
        <w:rPr>
          <w:rFonts w:ascii="Times New Roman" w:hAnsi="Times New Roman" w:cs="Times New Roman"/>
          <w:b/>
          <w:bCs/>
          <w:sz w:val="26"/>
          <w:szCs w:val="26"/>
        </w:rPr>
        <w:t xml:space="preserve">цель </w:t>
      </w:r>
      <w:r w:rsidRPr="00F5780D">
        <w:rPr>
          <w:rFonts w:ascii="Times New Roman" w:hAnsi="Times New Roman" w:cs="Times New Roman"/>
          <w:sz w:val="26"/>
          <w:szCs w:val="26"/>
        </w:rPr>
        <w:t>школьного предмета «Изобразительное искусство» — развитие визуально-пространственного мышления учащихся как фор</w:t>
      </w:r>
      <w:r w:rsidRPr="00F5780D">
        <w:rPr>
          <w:rFonts w:ascii="Times New Roman" w:hAnsi="Times New Roman" w:cs="Times New Roman"/>
          <w:sz w:val="26"/>
          <w:szCs w:val="26"/>
        </w:rPr>
        <w:softHyphen/>
        <w:t>мы эмоционально-ценностного, эстетического освоения мира, как формы самовыражения и ориентации в художественном и нравствен</w:t>
      </w:r>
      <w:r w:rsidRPr="00F5780D">
        <w:rPr>
          <w:rFonts w:ascii="Times New Roman" w:hAnsi="Times New Roman" w:cs="Times New Roman"/>
          <w:sz w:val="26"/>
          <w:szCs w:val="26"/>
        </w:rPr>
        <w:softHyphen/>
        <w:t>ном пространстве культуры.</w:t>
      </w:r>
    </w:p>
    <w:p w:rsidR="00734E34" w:rsidRPr="00F5780D" w:rsidRDefault="00734E34" w:rsidP="00734E3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5780D">
        <w:rPr>
          <w:rFonts w:ascii="Times New Roman" w:hAnsi="Times New Roman" w:cs="Times New Roman"/>
          <w:sz w:val="26"/>
          <w:szCs w:val="26"/>
        </w:rPr>
        <w:t xml:space="preserve">Художественное развитие осуществляется в практической, </w:t>
      </w:r>
      <w:proofErr w:type="spellStart"/>
      <w:r w:rsidRPr="00F5780D">
        <w:rPr>
          <w:rFonts w:ascii="Times New Roman" w:hAnsi="Times New Roman" w:cs="Times New Roman"/>
          <w:sz w:val="26"/>
          <w:szCs w:val="26"/>
        </w:rPr>
        <w:t>деятель</w:t>
      </w:r>
      <w:r w:rsidRPr="00F5780D">
        <w:rPr>
          <w:rFonts w:ascii="Times New Roman" w:hAnsi="Times New Roman" w:cs="Times New Roman"/>
          <w:sz w:val="26"/>
          <w:szCs w:val="26"/>
        </w:rPr>
        <w:softHyphen/>
        <w:t>ностной</w:t>
      </w:r>
      <w:proofErr w:type="spellEnd"/>
      <w:r w:rsidRPr="00F5780D">
        <w:rPr>
          <w:rFonts w:ascii="Times New Roman" w:hAnsi="Times New Roman" w:cs="Times New Roman"/>
          <w:sz w:val="26"/>
          <w:szCs w:val="26"/>
        </w:rPr>
        <w:t xml:space="preserve"> форме в процессе личностного художественного творчества.</w:t>
      </w:r>
    </w:p>
    <w:p w:rsidR="00734E34" w:rsidRPr="00F5780D" w:rsidRDefault="00734E34" w:rsidP="00734E3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5780D">
        <w:rPr>
          <w:rFonts w:ascii="Times New Roman" w:hAnsi="Times New Roman" w:cs="Times New Roman"/>
          <w:sz w:val="26"/>
          <w:szCs w:val="26"/>
        </w:rPr>
        <w:t xml:space="preserve">     Основные </w:t>
      </w:r>
      <w:r w:rsidRPr="00F5780D">
        <w:rPr>
          <w:rFonts w:ascii="Times New Roman" w:hAnsi="Times New Roman" w:cs="Times New Roman"/>
          <w:b/>
          <w:bCs/>
          <w:sz w:val="26"/>
          <w:szCs w:val="26"/>
        </w:rPr>
        <w:t xml:space="preserve">формы учебной деятельности </w:t>
      </w:r>
      <w:r w:rsidRPr="00F5780D">
        <w:rPr>
          <w:rFonts w:ascii="Times New Roman" w:hAnsi="Times New Roman" w:cs="Times New Roman"/>
          <w:sz w:val="26"/>
          <w:szCs w:val="26"/>
        </w:rPr>
        <w:t>— практическое художе</w:t>
      </w:r>
      <w:r w:rsidRPr="00F5780D">
        <w:rPr>
          <w:rFonts w:ascii="Times New Roman" w:hAnsi="Times New Roman" w:cs="Times New Roman"/>
          <w:sz w:val="26"/>
          <w:szCs w:val="26"/>
        </w:rPr>
        <w:softHyphen/>
        <w:t>ственное творчество посредством овладения художественными матери</w:t>
      </w:r>
      <w:r w:rsidRPr="00F5780D">
        <w:rPr>
          <w:rFonts w:ascii="Times New Roman" w:hAnsi="Times New Roman" w:cs="Times New Roman"/>
          <w:sz w:val="26"/>
          <w:szCs w:val="26"/>
        </w:rPr>
        <w:softHyphen/>
        <w:t>алами, зрительское восприятие произведений искусства и эстетическое наблюдение окружающего мира.</w:t>
      </w:r>
    </w:p>
    <w:p w:rsidR="00734E34" w:rsidRPr="00F5780D" w:rsidRDefault="00734E34" w:rsidP="00734E3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5780D">
        <w:rPr>
          <w:rFonts w:ascii="Times New Roman" w:hAnsi="Times New Roman" w:cs="Times New Roman"/>
          <w:b/>
          <w:bCs/>
          <w:sz w:val="26"/>
          <w:szCs w:val="26"/>
        </w:rPr>
        <w:t xml:space="preserve">     Основные задачи </w:t>
      </w:r>
      <w:r w:rsidRPr="00F5780D">
        <w:rPr>
          <w:rFonts w:ascii="Times New Roman" w:hAnsi="Times New Roman" w:cs="Times New Roman"/>
          <w:sz w:val="26"/>
          <w:szCs w:val="26"/>
        </w:rPr>
        <w:t>предмета «Изобразительное искусство»:</w:t>
      </w:r>
    </w:p>
    <w:p w:rsidR="00734E34" w:rsidRPr="00F5780D" w:rsidRDefault="00734E34" w:rsidP="00734E3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5780D">
        <w:rPr>
          <w:rFonts w:ascii="Times New Roman" w:hAnsi="Times New Roman" w:cs="Times New Roman"/>
          <w:sz w:val="26"/>
          <w:szCs w:val="26"/>
        </w:rPr>
        <w:t>формирование опыта смыслового и эмоционально-ценностного вос</w:t>
      </w:r>
      <w:r w:rsidRPr="00F5780D">
        <w:rPr>
          <w:rFonts w:ascii="Times New Roman" w:hAnsi="Times New Roman" w:cs="Times New Roman"/>
          <w:sz w:val="26"/>
          <w:szCs w:val="26"/>
        </w:rPr>
        <w:softHyphen/>
        <w:t>приятия визуального образа реальности и произведений искусства;</w:t>
      </w:r>
    </w:p>
    <w:p w:rsidR="00734E34" w:rsidRPr="00F5780D" w:rsidRDefault="00734E34" w:rsidP="00734E3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5780D">
        <w:rPr>
          <w:rFonts w:ascii="Times New Roman" w:hAnsi="Times New Roman" w:cs="Times New Roman"/>
          <w:sz w:val="26"/>
          <w:szCs w:val="26"/>
        </w:rPr>
        <w:t>освоение художественной культуры как формы материального вы</w:t>
      </w:r>
      <w:r w:rsidRPr="00F5780D">
        <w:rPr>
          <w:rFonts w:ascii="Times New Roman" w:hAnsi="Times New Roman" w:cs="Times New Roman"/>
          <w:sz w:val="26"/>
          <w:szCs w:val="26"/>
        </w:rPr>
        <w:softHyphen/>
        <w:t>ражения в пространственных формах духовных ценностей;</w:t>
      </w:r>
    </w:p>
    <w:p w:rsidR="00734E34" w:rsidRPr="00F5780D" w:rsidRDefault="00734E34" w:rsidP="00734E3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5780D">
        <w:rPr>
          <w:rFonts w:ascii="Times New Roman" w:hAnsi="Times New Roman" w:cs="Times New Roman"/>
          <w:sz w:val="26"/>
          <w:szCs w:val="26"/>
        </w:rPr>
        <w:t>формирование понимания эмоционального и ценностного смысла визуально-пространственной формы;</w:t>
      </w:r>
    </w:p>
    <w:p w:rsidR="00734E34" w:rsidRPr="00F5780D" w:rsidRDefault="00734E34" w:rsidP="00734E3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5780D">
        <w:rPr>
          <w:rFonts w:ascii="Times New Roman" w:hAnsi="Times New Roman" w:cs="Times New Roman"/>
          <w:sz w:val="26"/>
          <w:szCs w:val="26"/>
        </w:rPr>
        <w:t>развитие творческого опыта как формирование способности к са</w:t>
      </w:r>
      <w:r w:rsidRPr="00F5780D">
        <w:rPr>
          <w:rFonts w:ascii="Times New Roman" w:hAnsi="Times New Roman" w:cs="Times New Roman"/>
          <w:sz w:val="26"/>
          <w:szCs w:val="26"/>
        </w:rPr>
        <w:softHyphen/>
        <w:t>мостоятельным действиям в ситуации неопределенности;</w:t>
      </w:r>
    </w:p>
    <w:p w:rsidR="00734E34" w:rsidRPr="00F5780D" w:rsidRDefault="00734E34" w:rsidP="00734E3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5780D">
        <w:rPr>
          <w:rFonts w:ascii="Times New Roman" w:hAnsi="Times New Roman" w:cs="Times New Roman"/>
          <w:sz w:val="26"/>
          <w:szCs w:val="26"/>
        </w:rPr>
        <w:t>формирование активного, заинтересованного отношения к традици</w:t>
      </w:r>
      <w:r w:rsidRPr="00F5780D">
        <w:rPr>
          <w:rFonts w:ascii="Times New Roman" w:hAnsi="Times New Roman" w:cs="Times New Roman"/>
          <w:sz w:val="26"/>
          <w:szCs w:val="26"/>
        </w:rPr>
        <w:softHyphen/>
        <w:t>ям культуры как к смысловой, эстетической и личностно-значимой ценности;</w:t>
      </w:r>
    </w:p>
    <w:p w:rsidR="00734E34" w:rsidRPr="00F5780D" w:rsidRDefault="00734E34" w:rsidP="00734E3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5780D">
        <w:rPr>
          <w:rFonts w:ascii="Times New Roman" w:hAnsi="Times New Roman" w:cs="Times New Roman"/>
          <w:sz w:val="26"/>
          <w:szCs w:val="26"/>
        </w:rPr>
        <w:t>воспитание уважения к истории культуры своего Отечества, выра</w:t>
      </w:r>
      <w:r w:rsidRPr="00F5780D">
        <w:rPr>
          <w:rFonts w:ascii="Times New Roman" w:hAnsi="Times New Roman" w:cs="Times New Roman"/>
          <w:sz w:val="26"/>
          <w:szCs w:val="26"/>
        </w:rPr>
        <w:softHyphen/>
        <w:t>женной в ее архитектуре, изобразительном искусстве, в националь</w:t>
      </w:r>
      <w:r w:rsidRPr="00F5780D">
        <w:rPr>
          <w:rFonts w:ascii="Times New Roman" w:hAnsi="Times New Roman" w:cs="Times New Roman"/>
          <w:sz w:val="26"/>
          <w:szCs w:val="26"/>
        </w:rPr>
        <w:softHyphen/>
        <w:t>ных образах предметно-материальной и пространственной среды и понимании красоты человека;</w:t>
      </w:r>
    </w:p>
    <w:p w:rsidR="00734E34" w:rsidRPr="00F5780D" w:rsidRDefault="00734E34" w:rsidP="00734E3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5780D">
        <w:rPr>
          <w:rFonts w:ascii="Times New Roman" w:hAnsi="Times New Roman" w:cs="Times New Roman"/>
          <w:sz w:val="26"/>
          <w:szCs w:val="26"/>
        </w:rPr>
        <w:t>развитие способности ориентироваться в мире современной художе</w:t>
      </w:r>
      <w:r w:rsidRPr="00F5780D">
        <w:rPr>
          <w:rFonts w:ascii="Times New Roman" w:hAnsi="Times New Roman" w:cs="Times New Roman"/>
          <w:sz w:val="26"/>
          <w:szCs w:val="26"/>
        </w:rPr>
        <w:softHyphen/>
        <w:t>ственной культуры;</w:t>
      </w:r>
    </w:p>
    <w:p w:rsidR="00734E34" w:rsidRPr="00F5780D" w:rsidRDefault="00734E34" w:rsidP="00734E3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5780D">
        <w:rPr>
          <w:rFonts w:ascii="Times New Roman" w:hAnsi="Times New Roman" w:cs="Times New Roman"/>
          <w:sz w:val="26"/>
          <w:szCs w:val="26"/>
        </w:rPr>
        <w:t>овладение средствами художественного изображения как способом развития умения видеть реальный мир, как способностью к анали</w:t>
      </w:r>
      <w:r w:rsidRPr="00F5780D">
        <w:rPr>
          <w:rFonts w:ascii="Times New Roman" w:hAnsi="Times New Roman" w:cs="Times New Roman"/>
          <w:sz w:val="26"/>
          <w:szCs w:val="26"/>
        </w:rPr>
        <w:softHyphen/>
        <w:t>зу и структурированию визуального образа на основе его эмоцио</w:t>
      </w:r>
      <w:r w:rsidRPr="00F5780D">
        <w:rPr>
          <w:rFonts w:ascii="Times New Roman" w:hAnsi="Times New Roman" w:cs="Times New Roman"/>
          <w:sz w:val="26"/>
          <w:szCs w:val="26"/>
        </w:rPr>
        <w:softHyphen/>
        <w:t>нально-нравственной оценки;</w:t>
      </w:r>
    </w:p>
    <w:p w:rsidR="00734E34" w:rsidRPr="00F5780D" w:rsidRDefault="00734E34" w:rsidP="00734E3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5780D">
        <w:rPr>
          <w:rFonts w:ascii="Times New Roman" w:hAnsi="Times New Roman" w:cs="Times New Roman"/>
          <w:sz w:val="26"/>
          <w:szCs w:val="26"/>
        </w:rPr>
        <w:t>овладение основами культуры практической работы различными ху</w:t>
      </w:r>
      <w:r w:rsidRPr="00F5780D">
        <w:rPr>
          <w:rFonts w:ascii="Times New Roman" w:hAnsi="Times New Roman" w:cs="Times New Roman"/>
          <w:sz w:val="26"/>
          <w:szCs w:val="26"/>
        </w:rPr>
        <w:softHyphen/>
        <w:t>дожественными материалами и инструментами для эстетической ор</w:t>
      </w:r>
      <w:r w:rsidRPr="00F5780D">
        <w:rPr>
          <w:rFonts w:ascii="Times New Roman" w:hAnsi="Times New Roman" w:cs="Times New Roman"/>
          <w:sz w:val="26"/>
          <w:szCs w:val="26"/>
        </w:rPr>
        <w:softHyphen/>
        <w:t>ганизации и оформления школьной, бытовой и производственной среды.</w:t>
      </w:r>
    </w:p>
    <w:p w:rsidR="00734E34" w:rsidRPr="00F5780D" w:rsidRDefault="00734E34" w:rsidP="00734E3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34E34" w:rsidRPr="00F5780D" w:rsidRDefault="00734E34" w:rsidP="00734E3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780D">
        <w:rPr>
          <w:rFonts w:ascii="Times New Roman" w:hAnsi="Times New Roman" w:cs="Times New Roman"/>
          <w:b/>
          <w:sz w:val="26"/>
          <w:szCs w:val="26"/>
        </w:rPr>
        <w:t>Общая характеристика учебного предмета</w:t>
      </w:r>
    </w:p>
    <w:p w:rsidR="00734E34" w:rsidRPr="00F5780D" w:rsidRDefault="00734E34" w:rsidP="00734E3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5780D">
        <w:rPr>
          <w:rFonts w:ascii="Times New Roman" w:hAnsi="Times New Roman" w:cs="Times New Roman"/>
          <w:sz w:val="26"/>
          <w:szCs w:val="26"/>
        </w:rPr>
        <w:t xml:space="preserve">     Учебный предмет «Изобразительное искусство» объединяет в единую образовательную структуру практическую художественно-творческую деятельность, художественно-эстетическое восприятие произведений искусства и окружающей действительности. Изобразительное ис</w:t>
      </w:r>
      <w:r w:rsidRPr="00F5780D">
        <w:rPr>
          <w:rFonts w:ascii="Times New Roman" w:hAnsi="Times New Roman" w:cs="Times New Roman"/>
          <w:sz w:val="26"/>
          <w:szCs w:val="26"/>
        </w:rPr>
        <w:softHyphen/>
        <w:t>кусство как школьная дисциплина имеет интегративный характер, она включает в себя основы разных видов визуально-пространственных ис</w:t>
      </w:r>
      <w:r w:rsidRPr="00F5780D">
        <w:rPr>
          <w:rFonts w:ascii="Times New Roman" w:hAnsi="Times New Roman" w:cs="Times New Roman"/>
          <w:sz w:val="26"/>
          <w:szCs w:val="26"/>
        </w:rPr>
        <w:softHyphen/>
        <w:t>кусств — живописи, графики, скульптуры, дизайна, архитектуры, на</w:t>
      </w:r>
      <w:r w:rsidRPr="00F5780D">
        <w:rPr>
          <w:rFonts w:ascii="Times New Roman" w:hAnsi="Times New Roman" w:cs="Times New Roman"/>
          <w:sz w:val="26"/>
          <w:szCs w:val="26"/>
        </w:rPr>
        <w:softHyphen/>
        <w:t>родного и декоративно-прикладного искусства, изображения в зрелищ</w:t>
      </w:r>
      <w:r w:rsidRPr="00F5780D">
        <w:rPr>
          <w:rFonts w:ascii="Times New Roman" w:hAnsi="Times New Roman" w:cs="Times New Roman"/>
          <w:sz w:val="26"/>
          <w:szCs w:val="26"/>
        </w:rPr>
        <w:softHyphen/>
        <w:t xml:space="preserve">ных и экранных искусствах. Содержание курса учитывает возрастание </w:t>
      </w:r>
      <w:r w:rsidRPr="00F5780D">
        <w:rPr>
          <w:rFonts w:ascii="Times New Roman" w:hAnsi="Times New Roman" w:cs="Times New Roman"/>
          <w:sz w:val="26"/>
          <w:szCs w:val="26"/>
        </w:rPr>
        <w:lastRenderedPageBreak/>
        <w:t>роли визуального образа как средства познания, коммуникации и про</w:t>
      </w:r>
      <w:r w:rsidRPr="00F5780D">
        <w:rPr>
          <w:rFonts w:ascii="Times New Roman" w:hAnsi="Times New Roman" w:cs="Times New Roman"/>
          <w:sz w:val="26"/>
          <w:szCs w:val="26"/>
        </w:rPr>
        <w:softHyphen/>
        <w:t>фессиональной деятельности в условиях современности.</w:t>
      </w:r>
    </w:p>
    <w:p w:rsidR="00734E34" w:rsidRPr="00F5780D" w:rsidRDefault="00734E34" w:rsidP="00734E3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5780D">
        <w:rPr>
          <w:rFonts w:ascii="Times New Roman" w:hAnsi="Times New Roman" w:cs="Times New Roman"/>
          <w:sz w:val="26"/>
          <w:szCs w:val="26"/>
        </w:rPr>
        <w:t xml:space="preserve">     Освоение изобразительного искусства в основной школе — продол</w:t>
      </w:r>
      <w:r w:rsidRPr="00F5780D">
        <w:rPr>
          <w:rFonts w:ascii="Times New Roman" w:hAnsi="Times New Roman" w:cs="Times New Roman"/>
          <w:sz w:val="26"/>
          <w:szCs w:val="26"/>
        </w:rPr>
        <w:softHyphen/>
        <w:t>жение художественно-эстетического образования, воспитания учащих</w:t>
      </w:r>
      <w:r w:rsidRPr="00F5780D">
        <w:rPr>
          <w:rFonts w:ascii="Times New Roman" w:hAnsi="Times New Roman" w:cs="Times New Roman"/>
          <w:sz w:val="26"/>
          <w:szCs w:val="26"/>
        </w:rPr>
        <w:softHyphen/>
        <w:t>ся в начальной школе и опирается на полученный ими художествен</w:t>
      </w:r>
      <w:r w:rsidRPr="00F5780D">
        <w:rPr>
          <w:rFonts w:ascii="Times New Roman" w:hAnsi="Times New Roman" w:cs="Times New Roman"/>
          <w:sz w:val="26"/>
          <w:szCs w:val="26"/>
        </w:rPr>
        <w:softHyphen/>
        <w:t>ный опыт.</w:t>
      </w:r>
    </w:p>
    <w:p w:rsidR="00734E34" w:rsidRPr="00F5780D" w:rsidRDefault="00734E34" w:rsidP="00734E3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5780D">
        <w:rPr>
          <w:rFonts w:ascii="Times New Roman" w:hAnsi="Times New Roman" w:cs="Times New Roman"/>
          <w:sz w:val="26"/>
          <w:szCs w:val="26"/>
        </w:rPr>
        <w:t xml:space="preserve">     Программа учитывает традиции российского художественного образования, современные инновационные методы, анализ зарубежных художественно-педагогических практик. Смысловая и логическая последовательность программы обеспечивает </w:t>
      </w:r>
      <w:r w:rsidRPr="00F5780D">
        <w:rPr>
          <w:rFonts w:ascii="Times New Roman" w:hAnsi="Times New Roman" w:cs="Times New Roman"/>
          <w:b/>
          <w:bCs/>
          <w:sz w:val="26"/>
          <w:szCs w:val="26"/>
        </w:rPr>
        <w:t>целост</w:t>
      </w:r>
      <w:r w:rsidRPr="00F5780D">
        <w:rPr>
          <w:rFonts w:ascii="Times New Roman" w:hAnsi="Times New Roman" w:cs="Times New Roman"/>
          <w:b/>
          <w:bCs/>
          <w:sz w:val="26"/>
          <w:szCs w:val="26"/>
        </w:rPr>
        <w:softHyphen/>
        <w:t xml:space="preserve">ность учебного процесса </w:t>
      </w:r>
      <w:r w:rsidRPr="00F5780D">
        <w:rPr>
          <w:rFonts w:ascii="Times New Roman" w:hAnsi="Times New Roman" w:cs="Times New Roman"/>
          <w:sz w:val="26"/>
          <w:szCs w:val="26"/>
        </w:rPr>
        <w:t>и преемственность этапов обучения.</w:t>
      </w:r>
    </w:p>
    <w:p w:rsidR="00734E34" w:rsidRPr="00F5780D" w:rsidRDefault="00734E34" w:rsidP="00734E3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5780D">
        <w:rPr>
          <w:rFonts w:ascii="Times New Roman" w:hAnsi="Times New Roman" w:cs="Times New Roman"/>
          <w:sz w:val="26"/>
          <w:szCs w:val="26"/>
        </w:rPr>
        <w:t xml:space="preserve">     Программа объединяет практические художественно-творческие за</w:t>
      </w:r>
      <w:r w:rsidRPr="00F5780D">
        <w:rPr>
          <w:rFonts w:ascii="Times New Roman" w:hAnsi="Times New Roman" w:cs="Times New Roman"/>
          <w:sz w:val="26"/>
          <w:szCs w:val="26"/>
        </w:rPr>
        <w:softHyphen/>
        <w:t>дания, художественно-эстетическое восприятие произведений искус</w:t>
      </w:r>
      <w:r w:rsidRPr="00F5780D">
        <w:rPr>
          <w:rFonts w:ascii="Times New Roman" w:hAnsi="Times New Roman" w:cs="Times New Roman"/>
          <w:sz w:val="26"/>
          <w:szCs w:val="26"/>
        </w:rPr>
        <w:softHyphen/>
        <w:t>ства и окружающей действительности, в единую образовательную струк</w:t>
      </w:r>
      <w:r w:rsidRPr="00F5780D">
        <w:rPr>
          <w:rFonts w:ascii="Times New Roman" w:hAnsi="Times New Roman" w:cs="Times New Roman"/>
          <w:sz w:val="26"/>
          <w:szCs w:val="26"/>
        </w:rPr>
        <w:softHyphen/>
        <w:t>туру образуя условия для глубокого осознания и переживания каждой предложенной темы. Программа построена на принципах тематической цельности и последовательности развития курса, предполагает чет</w:t>
      </w:r>
      <w:r w:rsidRPr="00F5780D">
        <w:rPr>
          <w:rFonts w:ascii="Times New Roman" w:hAnsi="Times New Roman" w:cs="Times New Roman"/>
          <w:sz w:val="26"/>
          <w:szCs w:val="26"/>
        </w:rPr>
        <w:softHyphen/>
        <w:t xml:space="preserve">кость поставленных задач и вариативность их решения. Программа предусматривает чередование уроков </w:t>
      </w:r>
      <w:r w:rsidRPr="00F5780D">
        <w:rPr>
          <w:rFonts w:ascii="Times New Roman" w:hAnsi="Times New Roman" w:cs="Times New Roman"/>
          <w:b/>
          <w:bCs/>
          <w:i/>
          <w:iCs/>
          <w:sz w:val="26"/>
          <w:szCs w:val="26"/>
        </w:rPr>
        <w:t>индивидуального практического творчества учащихся</w:t>
      </w:r>
      <w:r w:rsidRPr="00F5780D">
        <w:rPr>
          <w:rFonts w:ascii="Times New Roman" w:hAnsi="Times New Roman" w:cs="Times New Roman"/>
          <w:sz w:val="26"/>
          <w:szCs w:val="26"/>
        </w:rPr>
        <w:t xml:space="preserve"> и уроков </w:t>
      </w:r>
      <w:r w:rsidRPr="00F5780D">
        <w:rPr>
          <w:rFonts w:ascii="Times New Roman" w:hAnsi="Times New Roman" w:cs="Times New Roman"/>
          <w:b/>
          <w:bCs/>
          <w:i/>
          <w:iCs/>
          <w:sz w:val="26"/>
          <w:szCs w:val="26"/>
        </w:rPr>
        <w:t>коллективной творческой деятельности,</w:t>
      </w:r>
      <w:r w:rsidRPr="00F5780D">
        <w:rPr>
          <w:rFonts w:ascii="Times New Roman" w:hAnsi="Times New Roman" w:cs="Times New Roman"/>
          <w:sz w:val="26"/>
          <w:szCs w:val="26"/>
        </w:rPr>
        <w:t xml:space="preserve"> диалогичность и сотворчество учителя и ученика.</w:t>
      </w:r>
    </w:p>
    <w:p w:rsidR="00734E34" w:rsidRPr="00F5780D" w:rsidRDefault="00734E34" w:rsidP="00734E3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34E34" w:rsidRDefault="00734E34" w:rsidP="00734E3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34E34" w:rsidRPr="00F5780D" w:rsidRDefault="00734E34" w:rsidP="00734E3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780D">
        <w:rPr>
          <w:rFonts w:ascii="Times New Roman" w:hAnsi="Times New Roman" w:cs="Times New Roman"/>
          <w:b/>
          <w:sz w:val="28"/>
          <w:szCs w:val="28"/>
          <w:u w:val="single"/>
        </w:rPr>
        <w:t>Содержание программы</w:t>
      </w:r>
    </w:p>
    <w:p w:rsidR="00734E34" w:rsidRPr="00F5780D" w:rsidRDefault="00734E34" w:rsidP="00734E3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5780D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734E34" w:rsidRPr="00F5780D" w:rsidRDefault="00734E34" w:rsidP="00734E3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780D">
        <w:rPr>
          <w:rFonts w:ascii="Times New Roman" w:hAnsi="Times New Roman" w:cs="Times New Roman"/>
          <w:b/>
          <w:sz w:val="26"/>
          <w:szCs w:val="26"/>
        </w:rPr>
        <w:t>7 класс</w:t>
      </w:r>
    </w:p>
    <w:p w:rsidR="00734E34" w:rsidRPr="00F5780D" w:rsidRDefault="00734E34" w:rsidP="00734E3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780D">
        <w:rPr>
          <w:rFonts w:ascii="Times New Roman" w:hAnsi="Times New Roman" w:cs="Times New Roman"/>
          <w:b/>
          <w:sz w:val="26"/>
          <w:szCs w:val="26"/>
        </w:rPr>
        <w:t>«Изобразительное искусство в жизни человека»  (34 ч.)</w:t>
      </w:r>
    </w:p>
    <w:p w:rsidR="00734E34" w:rsidRPr="00F5780D" w:rsidRDefault="00734E34" w:rsidP="00734E3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5780D">
        <w:rPr>
          <w:rFonts w:ascii="Times New Roman" w:hAnsi="Times New Roman" w:cs="Times New Roman"/>
          <w:sz w:val="26"/>
          <w:szCs w:val="26"/>
        </w:rPr>
        <w:tab/>
        <w:t xml:space="preserve">Продолжение учебного материала 6 класса, посвященного основам изобразительного искусства. Развитие жанров тематической картины в истории искусства: роль в истории искусства в понимании людьми образа своего прошлого, в образном и ценностном понимании окружающего мира. Место искусства в развитии самосознания народа и образных его представлений о жизни народов мира. Изменение языка изображения как выражение изменений ценностного понимания и видения мира. </w:t>
      </w:r>
      <w:proofErr w:type="gramStart"/>
      <w:r w:rsidRPr="00F5780D">
        <w:rPr>
          <w:rFonts w:ascii="Times New Roman" w:hAnsi="Times New Roman" w:cs="Times New Roman"/>
          <w:sz w:val="26"/>
          <w:szCs w:val="26"/>
        </w:rPr>
        <w:t xml:space="preserve">Знакомство с проблемами художественной жизни ХХ в., с множественностью одновременных и очень разных процессов в искусстве. </w:t>
      </w:r>
      <w:proofErr w:type="gramEnd"/>
    </w:p>
    <w:p w:rsidR="00734E34" w:rsidRPr="00F5780D" w:rsidRDefault="00734E34" w:rsidP="00734E3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5780D">
        <w:rPr>
          <w:rFonts w:ascii="Times New Roman" w:hAnsi="Times New Roman" w:cs="Times New Roman"/>
          <w:sz w:val="26"/>
          <w:szCs w:val="26"/>
        </w:rPr>
        <w:tab/>
        <w:t>Практическая творческая художественная деятельность учащихся. Выявление личностных ценностно-смысловых ориентаций, эффективное решение познавательных, регулятивных задач, сотрудничество и навыки самоорганизации.</w:t>
      </w:r>
    </w:p>
    <w:p w:rsidR="00734E34" w:rsidRPr="00F5780D" w:rsidRDefault="00734E34" w:rsidP="00734E3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34E34" w:rsidRPr="00F5780D" w:rsidRDefault="00734E34" w:rsidP="00734E3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780D">
        <w:rPr>
          <w:rFonts w:ascii="Times New Roman" w:hAnsi="Times New Roman" w:cs="Times New Roman"/>
          <w:b/>
          <w:sz w:val="26"/>
          <w:szCs w:val="26"/>
        </w:rPr>
        <w:t>Изображение фиг</w:t>
      </w:r>
      <w:r>
        <w:rPr>
          <w:rFonts w:ascii="Times New Roman" w:hAnsi="Times New Roman" w:cs="Times New Roman"/>
          <w:b/>
          <w:sz w:val="26"/>
          <w:szCs w:val="26"/>
        </w:rPr>
        <w:t>уры человека и образ человека (8</w:t>
      </w:r>
      <w:r w:rsidRPr="00F5780D">
        <w:rPr>
          <w:rFonts w:ascii="Times New Roman" w:hAnsi="Times New Roman" w:cs="Times New Roman"/>
          <w:b/>
          <w:sz w:val="26"/>
          <w:szCs w:val="26"/>
        </w:rPr>
        <w:t xml:space="preserve"> ч.)</w:t>
      </w:r>
    </w:p>
    <w:p w:rsidR="00734E34" w:rsidRPr="00F5780D" w:rsidRDefault="00734E34" w:rsidP="00734E34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 w:rsidRPr="00F5780D">
        <w:rPr>
          <w:rFonts w:ascii="Times New Roman" w:hAnsi="Times New Roman" w:cs="Times New Roman"/>
          <w:sz w:val="26"/>
          <w:szCs w:val="26"/>
        </w:rPr>
        <w:t>Изображение человека в графике, живописи, скульптуре. Пропорция и строение фигуры человека. Изображение человека в истории искусства разных эпох. Образ человека в европейском и русском искусстве, в современном мире. Изображение фигуры человека в истории искусства. Пропорции и строение фигуры человека. Лепка фигуры человека. Набросок фигуры человека с натуры.</w:t>
      </w:r>
    </w:p>
    <w:p w:rsidR="00734E34" w:rsidRPr="00F5780D" w:rsidRDefault="00734E34" w:rsidP="00734E3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5780D">
        <w:rPr>
          <w:rFonts w:ascii="Times New Roman" w:hAnsi="Times New Roman" w:cs="Times New Roman"/>
          <w:sz w:val="26"/>
          <w:szCs w:val="26"/>
        </w:rPr>
        <w:t>Понимание красоты человека в европейском и русском искусстве.</w:t>
      </w:r>
    </w:p>
    <w:p w:rsidR="00734E34" w:rsidRPr="00F5780D" w:rsidRDefault="00734E34" w:rsidP="00734E34">
      <w:pPr>
        <w:pStyle w:val="a3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5780D">
        <w:rPr>
          <w:rFonts w:ascii="Times New Roman" w:hAnsi="Times New Roman" w:cs="Times New Roman"/>
          <w:b/>
          <w:i/>
          <w:sz w:val="26"/>
          <w:szCs w:val="26"/>
        </w:rPr>
        <w:t>Изображение фигуры человека в истории искусства.</w:t>
      </w:r>
    </w:p>
    <w:p w:rsidR="00734E34" w:rsidRPr="00F5780D" w:rsidRDefault="00734E34" w:rsidP="00734E34">
      <w:pPr>
        <w:pStyle w:val="a3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5780D">
        <w:rPr>
          <w:rFonts w:ascii="Times New Roman" w:hAnsi="Times New Roman" w:cs="Times New Roman"/>
          <w:b/>
          <w:i/>
          <w:sz w:val="26"/>
          <w:szCs w:val="26"/>
        </w:rPr>
        <w:t>Пропорции и строение фигуры человека.</w:t>
      </w:r>
    </w:p>
    <w:p w:rsidR="00734E34" w:rsidRPr="00F5780D" w:rsidRDefault="00734E34" w:rsidP="00734E34">
      <w:pPr>
        <w:pStyle w:val="a3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5780D">
        <w:rPr>
          <w:rFonts w:ascii="Times New Roman" w:hAnsi="Times New Roman" w:cs="Times New Roman"/>
          <w:b/>
          <w:i/>
          <w:sz w:val="26"/>
          <w:szCs w:val="26"/>
        </w:rPr>
        <w:t>Красота фигуры человека в движении.</w:t>
      </w:r>
    </w:p>
    <w:p w:rsidR="00734E34" w:rsidRPr="00F5780D" w:rsidRDefault="00734E34" w:rsidP="00734E34">
      <w:pPr>
        <w:pStyle w:val="a3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5780D">
        <w:rPr>
          <w:rFonts w:ascii="Times New Roman" w:hAnsi="Times New Roman" w:cs="Times New Roman"/>
          <w:b/>
          <w:i/>
          <w:sz w:val="26"/>
          <w:szCs w:val="26"/>
        </w:rPr>
        <w:t>«Великие скульпторы».</w:t>
      </w:r>
    </w:p>
    <w:p w:rsidR="00734E34" w:rsidRPr="00F5780D" w:rsidRDefault="00734E34" w:rsidP="00734E34">
      <w:pPr>
        <w:pStyle w:val="a3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5780D">
        <w:rPr>
          <w:rFonts w:ascii="Times New Roman" w:hAnsi="Times New Roman" w:cs="Times New Roman"/>
          <w:b/>
          <w:i/>
          <w:sz w:val="26"/>
          <w:szCs w:val="26"/>
        </w:rPr>
        <w:t>Человек и его профессия.</w:t>
      </w:r>
    </w:p>
    <w:p w:rsidR="00734E34" w:rsidRPr="00F5780D" w:rsidRDefault="00734E34" w:rsidP="00734E34">
      <w:pPr>
        <w:pStyle w:val="a3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5780D">
        <w:rPr>
          <w:rFonts w:ascii="Times New Roman" w:hAnsi="Times New Roman" w:cs="Times New Roman"/>
          <w:b/>
          <w:i/>
          <w:sz w:val="26"/>
          <w:szCs w:val="26"/>
        </w:rPr>
        <w:t>Образ человека в древней Греции.</w:t>
      </w:r>
    </w:p>
    <w:p w:rsidR="00734E34" w:rsidRPr="00F5780D" w:rsidRDefault="00734E34" w:rsidP="00734E34">
      <w:pPr>
        <w:pStyle w:val="a3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5780D">
        <w:rPr>
          <w:rFonts w:ascii="Times New Roman" w:hAnsi="Times New Roman" w:cs="Times New Roman"/>
          <w:b/>
          <w:i/>
          <w:sz w:val="26"/>
          <w:szCs w:val="26"/>
        </w:rPr>
        <w:lastRenderedPageBreak/>
        <w:t>Античная расписная керамика.</w:t>
      </w:r>
    </w:p>
    <w:p w:rsidR="00734E34" w:rsidRPr="00F5780D" w:rsidRDefault="00734E34" w:rsidP="00734E34">
      <w:pPr>
        <w:pStyle w:val="a3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734E34" w:rsidRPr="00F5780D" w:rsidRDefault="00734E34" w:rsidP="00734E34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Поэзия повседневности (8</w:t>
      </w:r>
      <w:r w:rsidRPr="00F5780D">
        <w:rPr>
          <w:rFonts w:ascii="Times New Roman" w:hAnsi="Times New Roman" w:cs="Times New Roman"/>
          <w:b/>
          <w:bCs/>
          <w:sz w:val="26"/>
          <w:szCs w:val="26"/>
        </w:rPr>
        <w:t xml:space="preserve"> ч.)</w:t>
      </w:r>
    </w:p>
    <w:p w:rsidR="00734E34" w:rsidRPr="00F5780D" w:rsidRDefault="00734E34" w:rsidP="00734E34">
      <w:pPr>
        <w:pStyle w:val="a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5780D">
        <w:rPr>
          <w:rFonts w:ascii="Times New Roman" w:hAnsi="Times New Roman" w:cs="Times New Roman"/>
          <w:bCs/>
          <w:sz w:val="26"/>
          <w:szCs w:val="26"/>
        </w:rPr>
        <w:tab/>
        <w:t xml:space="preserve">Изображение обыденной жизни людей в истории искусства. Бытовой жанр в изобразительном искусстве и его значение в понимании истории человечества и современной жизни человека. Выражение мировоззрения и общественных идеалов в изображении повседневной жизни в искусстве разных эпох и народов. Поэзия понимания мира и себя в этом мире. Углубление и развитие композиционного мышления: представления о целостности композиции, об образных возможностях изобразительного искусства и особенностях его метаморфического строя. Знакомство с классическими произведениями, составляющими золотой фонд мирового и отечественного искусства. </w:t>
      </w:r>
      <w:r w:rsidRPr="00F5780D">
        <w:rPr>
          <w:rFonts w:ascii="Times New Roman" w:hAnsi="Times New Roman" w:cs="Times New Roman"/>
          <w:sz w:val="26"/>
          <w:szCs w:val="26"/>
        </w:rPr>
        <w:t>Поэзия повседневной жизни в искусстве разных народов.</w:t>
      </w:r>
    </w:p>
    <w:p w:rsidR="00734E34" w:rsidRPr="00F5780D" w:rsidRDefault="00734E34" w:rsidP="00734E34">
      <w:pPr>
        <w:pStyle w:val="a3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5780D">
        <w:rPr>
          <w:rFonts w:ascii="Times New Roman" w:hAnsi="Times New Roman" w:cs="Times New Roman"/>
          <w:b/>
          <w:i/>
          <w:sz w:val="26"/>
          <w:szCs w:val="26"/>
        </w:rPr>
        <w:t xml:space="preserve">Тематическая (сюжетная) картина. </w:t>
      </w:r>
    </w:p>
    <w:p w:rsidR="00734E34" w:rsidRPr="00F5780D" w:rsidRDefault="00734E34" w:rsidP="00734E34">
      <w:pPr>
        <w:pStyle w:val="a3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5780D">
        <w:rPr>
          <w:rFonts w:ascii="Times New Roman" w:hAnsi="Times New Roman" w:cs="Times New Roman"/>
          <w:b/>
          <w:i/>
          <w:sz w:val="26"/>
          <w:szCs w:val="26"/>
        </w:rPr>
        <w:t>Жизнь каждого дня — большая тема в искусстве.</w:t>
      </w:r>
    </w:p>
    <w:p w:rsidR="00734E34" w:rsidRPr="00F5780D" w:rsidRDefault="00734E34" w:rsidP="00734E34">
      <w:pPr>
        <w:pStyle w:val="a3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5780D">
        <w:rPr>
          <w:rFonts w:ascii="Times New Roman" w:hAnsi="Times New Roman" w:cs="Times New Roman"/>
          <w:b/>
          <w:i/>
          <w:sz w:val="26"/>
          <w:szCs w:val="26"/>
        </w:rPr>
        <w:t>Возникновение и развитие бытового жанра в русском искусстве.</w:t>
      </w:r>
    </w:p>
    <w:p w:rsidR="00734E34" w:rsidRPr="00F5780D" w:rsidRDefault="00734E34" w:rsidP="00734E34">
      <w:pPr>
        <w:pStyle w:val="a3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5780D">
        <w:rPr>
          <w:rFonts w:ascii="Times New Roman" w:hAnsi="Times New Roman" w:cs="Times New Roman"/>
          <w:b/>
          <w:i/>
          <w:sz w:val="26"/>
          <w:szCs w:val="26"/>
        </w:rPr>
        <w:t>«Передвижники».</w:t>
      </w:r>
    </w:p>
    <w:p w:rsidR="00734E34" w:rsidRPr="00F5780D" w:rsidRDefault="00734E34" w:rsidP="00734E34">
      <w:pPr>
        <w:pStyle w:val="a3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5780D">
        <w:rPr>
          <w:rFonts w:ascii="Times New Roman" w:hAnsi="Times New Roman" w:cs="Times New Roman"/>
          <w:b/>
          <w:i/>
          <w:sz w:val="26"/>
          <w:szCs w:val="26"/>
        </w:rPr>
        <w:t>Третьяковская галерея.</w:t>
      </w:r>
    </w:p>
    <w:p w:rsidR="00734E34" w:rsidRPr="00F5780D" w:rsidRDefault="00734E34" w:rsidP="00734E34">
      <w:pPr>
        <w:pStyle w:val="a3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5780D">
        <w:rPr>
          <w:rFonts w:ascii="Times New Roman" w:hAnsi="Times New Roman" w:cs="Times New Roman"/>
          <w:b/>
          <w:i/>
          <w:sz w:val="26"/>
          <w:szCs w:val="26"/>
        </w:rPr>
        <w:t>Создание тематической картины «Жизнь моей семьи»</w:t>
      </w:r>
    </w:p>
    <w:p w:rsidR="00734E34" w:rsidRPr="00F5780D" w:rsidRDefault="00734E34" w:rsidP="00734E34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34E34" w:rsidRPr="00F5780D" w:rsidRDefault="00734E34" w:rsidP="00734E34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34E34" w:rsidRPr="00F5780D" w:rsidRDefault="00734E34" w:rsidP="00734E34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Великие темы жизни (12</w:t>
      </w:r>
      <w:r w:rsidRPr="00F5780D">
        <w:rPr>
          <w:rFonts w:ascii="Times New Roman" w:hAnsi="Times New Roman" w:cs="Times New Roman"/>
          <w:b/>
          <w:bCs/>
          <w:sz w:val="26"/>
          <w:szCs w:val="26"/>
        </w:rPr>
        <w:t>ч.)</w:t>
      </w:r>
    </w:p>
    <w:p w:rsidR="00734E34" w:rsidRPr="00F5780D" w:rsidRDefault="00734E34" w:rsidP="00734E34">
      <w:pPr>
        <w:pStyle w:val="a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5780D">
        <w:rPr>
          <w:rFonts w:ascii="Times New Roman" w:hAnsi="Times New Roman" w:cs="Times New Roman"/>
          <w:bCs/>
          <w:sz w:val="26"/>
          <w:szCs w:val="26"/>
        </w:rPr>
        <w:tab/>
        <w:t xml:space="preserve">Историческая тема в искусстве как изображение наиболее значительных событий в жизни общества. Мифологические и библейские темы в искусстве и их особое значение в развитии самосознания общества. Тематическая картина как обобщенный и целостный образ, как результат наблюдений и размышлений художника над жизнью. </w:t>
      </w:r>
      <w:r w:rsidRPr="00F5780D">
        <w:rPr>
          <w:rFonts w:ascii="Times New Roman" w:hAnsi="Times New Roman" w:cs="Times New Roman"/>
          <w:sz w:val="26"/>
          <w:szCs w:val="26"/>
        </w:rPr>
        <w:t>Историческая картина в европейском и русском искусстве. Значение исторической картины в становлении национального самосознания.</w:t>
      </w:r>
      <w:r w:rsidRPr="00F5780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5780D">
        <w:rPr>
          <w:rFonts w:ascii="Times New Roman" w:hAnsi="Times New Roman" w:cs="Times New Roman"/>
          <w:sz w:val="26"/>
          <w:szCs w:val="26"/>
        </w:rPr>
        <w:t>Монументальная скульптура и образ истории народа. Место и роль картины в искусстве ХХ века. Проблемы современного развития изобразительного искусства.</w:t>
      </w:r>
    </w:p>
    <w:p w:rsidR="00734E34" w:rsidRPr="00F5780D" w:rsidRDefault="00734E34" w:rsidP="00734E34">
      <w:pPr>
        <w:pStyle w:val="a3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5780D">
        <w:rPr>
          <w:rFonts w:ascii="Times New Roman" w:hAnsi="Times New Roman" w:cs="Times New Roman"/>
          <w:b/>
          <w:i/>
          <w:sz w:val="26"/>
          <w:szCs w:val="26"/>
        </w:rPr>
        <w:t>Историческая тема в искусстве. Творчество В.И.Сурикова.</w:t>
      </w:r>
    </w:p>
    <w:p w:rsidR="00734E34" w:rsidRPr="00F5780D" w:rsidRDefault="00734E34" w:rsidP="00734E34">
      <w:pPr>
        <w:pStyle w:val="a3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5780D">
        <w:rPr>
          <w:rFonts w:ascii="Times New Roman" w:hAnsi="Times New Roman" w:cs="Times New Roman"/>
          <w:b/>
          <w:i/>
          <w:sz w:val="26"/>
          <w:szCs w:val="26"/>
        </w:rPr>
        <w:t>Сложный мир исторической картины.</w:t>
      </w:r>
    </w:p>
    <w:p w:rsidR="00734E34" w:rsidRPr="00F5780D" w:rsidRDefault="00734E34" w:rsidP="00734E34">
      <w:pPr>
        <w:pStyle w:val="a3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5780D">
        <w:rPr>
          <w:rFonts w:ascii="Times New Roman" w:hAnsi="Times New Roman" w:cs="Times New Roman"/>
          <w:b/>
          <w:i/>
          <w:sz w:val="26"/>
          <w:szCs w:val="26"/>
        </w:rPr>
        <w:t>Зрительские умения и их значение для современного человека.</w:t>
      </w:r>
    </w:p>
    <w:p w:rsidR="00734E34" w:rsidRPr="00F5780D" w:rsidRDefault="00734E34" w:rsidP="00734E34">
      <w:pPr>
        <w:pStyle w:val="a3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5780D">
        <w:rPr>
          <w:rFonts w:ascii="Times New Roman" w:hAnsi="Times New Roman" w:cs="Times New Roman"/>
          <w:b/>
          <w:i/>
          <w:sz w:val="26"/>
          <w:szCs w:val="26"/>
        </w:rPr>
        <w:t>Великие темы жизни в творчестве русских художников.</w:t>
      </w:r>
    </w:p>
    <w:p w:rsidR="00734E34" w:rsidRPr="00F5780D" w:rsidRDefault="00734E34" w:rsidP="00734E34">
      <w:pPr>
        <w:pStyle w:val="a3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5780D">
        <w:rPr>
          <w:rFonts w:ascii="Times New Roman" w:hAnsi="Times New Roman" w:cs="Times New Roman"/>
          <w:b/>
          <w:i/>
          <w:sz w:val="26"/>
          <w:szCs w:val="26"/>
        </w:rPr>
        <w:t>Сказочно-былинный жанр.</w:t>
      </w:r>
    </w:p>
    <w:p w:rsidR="00734E34" w:rsidRPr="00F5780D" w:rsidRDefault="00734E34" w:rsidP="00734E34">
      <w:pPr>
        <w:pStyle w:val="a3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5780D">
        <w:rPr>
          <w:rFonts w:ascii="Times New Roman" w:hAnsi="Times New Roman" w:cs="Times New Roman"/>
          <w:b/>
          <w:i/>
          <w:sz w:val="26"/>
          <w:szCs w:val="26"/>
        </w:rPr>
        <w:t>Крупнейшие музеи изобразительного искусства и их роль в культуре.</w:t>
      </w:r>
    </w:p>
    <w:p w:rsidR="00734E34" w:rsidRPr="00F5780D" w:rsidRDefault="00734E34" w:rsidP="00734E34">
      <w:pPr>
        <w:pStyle w:val="a3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5780D">
        <w:rPr>
          <w:rFonts w:ascii="Times New Roman" w:hAnsi="Times New Roman" w:cs="Times New Roman"/>
          <w:b/>
          <w:i/>
          <w:sz w:val="26"/>
          <w:szCs w:val="26"/>
        </w:rPr>
        <w:t>«Знакомые картины и художники».</w:t>
      </w:r>
    </w:p>
    <w:p w:rsidR="00734E34" w:rsidRPr="00F5780D" w:rsidRDefault="00734E34" w:rsidP="00734E34">
      <w:pPr>
        <w:pStyle w:val="a3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734E34" w:rsidRPr="00F5780D" w:rsidRDefault="00734E34" w:rsidP="00734E34">
      <w:pPr>
        <w:pStyle w:val="a3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734E34" w:rsidRPr="00F5780D" w:rsidRDefault="00734E34" w:rsidP="00734E34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5780D">
        <w:rPr>
          <w:rFonts w:ascii="Times New Roman" w:hAnsi="Times New Roman" w:cs="Times New Roman"/>
          <w:b/>
          <w:bCs/>
          <w:sz w:val="26"/>
          <w:szCs w:val="26"/>
        </w:rPr>
        <w:t>Реальность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жизни и художественный образ (7</w:t>
      </w:r>
      <w:r w:rsidRPr="00F5780D">
        <w:rPr>
          <w:rFonts w:ascii="Times New Roman" w:hAnsi="Times New Roman" w:cs="Times New Roman"/>
          <w:b/>
          <w:bCs/>
          <w:sz w:val="26"/>
          <w:szCs w:val="26"/>
        </w:rPr>
        <w:t>ч.)</w:t>
      </w:r>
    </w:p>
    <w:p w:rsidR="00734E34" w:rsidRPr="00F5780D" w:rsidRDefault="00734E34" w:rsidP="00734E3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5780D">
        <w:rPr>
          <w:rFonts w:ascii="Times New Roman" w:hAnsi="Times New Roman" w:cs="Times New Roman"/>
          <w:bCs/>
          <w:sz w:val="26"/>
          <w:szCs w:val="26"/>
        </w:rPr>
        <w:tab/>
        <w:t xml:space="preserve">Обобщение и систематизация полученных знаний и представлений об искусстве. Главная задача обучения искусству – живое, эмоциональное, глубокое восприятие изобразительного искусства ради нового понимания и богатого переживания жизни. Создание коллективных или индивидуальных творческих проектов. </w:t>
      </w:r>
      <w:r w:rsidRPr="00F5780D">
        <w:rPr>
          <w:rFonts w:ascii="Times New Roman" w:hAnsi="Times New Roman" w:cs="Times New Roman"/>
          <w:sz w:val="26"/>
          <w:szCs w:val="26"/>
        </w:rPr>
        <w:t>Искусство иллюстрации. Слово и изображение. Зрительские умения и их значение для современного человека.</w:t>
      </w:r>
      <w:r w:rsidRPr="00F5780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5780D">
        <w:rPr>
          <w:rFonts w:ascii="Times New Roman" w:hAnsi="Times New Roman" w:cs="Times New Roman"/>
          <w:sz w:val="26"/>
          <w:szCs w:val="26"/>
        </w:rPr>
        <w:t>История искусства и история человечества. Стиль и направление в изобразительном искусстве.</w:t>
      </w:r>
      <w:r w:rsidRPr="00F5780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5780D">
        <w:rPr>
          <w:rFonts w:ascii="Times New Roman" w:hAnsi="Times New Roman" w:cs="Times New Roman"/>
          <w:sz w:val="26"/>
          <w:szCs w:val="26"/>
        </w:rPr>
        <w:t>Крупнейшие музеи изобразительного искусства и их роль в культуре. Художественно-творческие проекты</w:t>
      </w:r>
    </w:p>
    <w:p w:rsidR="00734E34" w:rsidRPr="00F5780D" w:rsidRDefault="00734E34" w:rsidP="00734E34">
      <w:pPr>
        <w:rPr>
          <w:b/>
          <w:i/>
          <w:sz w:val="26"/>
          <w:szCs w:val="26"/>
        </w:rPr>
      </w:pPr>
      <w:r w:rsidRPr="00F5780D">
        <w:rPr>
          <w:b/>
          <w:i/>
          <w:sz w:val="26"/>
          <w:szCs w:val="26"/>
        </w:rPr>
        <w:t>Плакат и его виды. Беседа о плакате, как особом виде графики.</w:t>
      </w:r>
    </w:p>
    <w:p w:rsidR="00734E34" w:rsidRPr="00F5780D" w:rsidRDefault="00734E34" w:rsidP="00734E34">
      <w:pPr>
        <w:rPr>
          <w:b/>
          <w:i/>
          <w:sz w:val="26"/>
          <w:szCs w:val="26"/>
        </w:rPr>
      </w:pPr>
      <w:r w:rsidRPr="00F5780D">
        <w:rPr>
          <w:b/>
          <w:i/>
          <w:sz w:val="26"/>
          <w:szCs w:val="26"/>
        </w:rPr>
        <w:lastRenderedPageBreak/>
        <w:t>Шрифты. Беседа о видах шрифтов, способы выполнения шрифтов.</w:t>
      </w:r>
    </w:p>
    <w:p w:rsidR="00734E34" w:rsidRPr="00F5780D" w:rsidRDefault="00734E34" w:rsidP="00734E34">
      <w:pPr>
        <w:tabs>
          <w:tab w:val="left" w:pos="284"/>
          <w:tab w:val="left" w:pos="7635"/>
        </w:tabs>
        <w:jc w:val="both"/>
        <w:rPr>
          <w:b/>
          <w:i/>
          <w:sz w:val="26"/>
          <w:szCs w:val="26"/>
        </w:rPr>
      </w:pPr>
      <w:r w:rsidRPr="00F5780D">
        <w:rPr>
          <w:b/>
          <w:i/>
          <w:sz w:val="26"/>
          <w:szCs w:val="26"/>
        </w:rPr>
        <w:t xml:space="preserve">Книга. Слово и изображение. Искусство иллюстрации.   </w:t>
      </w:r>
    </w:p>
    <w:p w:rsidR="00734E34" w:rsidRPr="00734E34" w:rsidRDefault="00734E34" w:rsidP="00734E34">
      <w:pPr>
        <w:tabs>
          <w:tab w:val="left" w:pos="284"/>
          <w:tab w:val="left" w:pos="7635"/>
        </w:tabs>
        <w:jc w:val="both"/>
        <w:rPr>
          <w:b/>
          <w:i/>
          <w:sz w:val="26"/>
          <w:szCs w:val="26"/>
        </w:rPr>
      </w:pPr>
      <w:r w:rsidRPr="00F5780D">
        <w:rPr>
          <w:b/>
          <w:i/>
          <w:sz w:val="26"/>
          <w:szCs w:val="26"/>
        </w:rPr>
        <w:t xml:space="preserve">         </w:t>
      </w:r>
    </w:p>
    <w:p w:rsidR="00734E34" w:rsidRPr="00F5780D" w:rsidRDefault="00734E34" w:rsidP="00734E34">
      <w:pPr>
        <w:widowControl w:val="0"/>
        <w:spacing w:before="60" w:after="60"/>
        <w:jc w:val="center"/>
        <w:rPr>
          <w:b/>
          <w:i/>
          <w:sz w:val="28"/>
          <w:szCs w:val="28"/>
        </w:rPr>
      </w:pPr>
      <w:r w:rsidRPr="00F5780D">
        <w:rPr>
          <w:b/>
          <w:color w:val="000000"/>
          <w:sz w:val="28"/>
          <w:szCs w:val="28"/>
        </w:rPr>
        <w:t>Планируемые результаты освое</w:t>
      </w:r>
      <w:r w:rsidRPr="00F5780D">
        <w:rPr>
          <w:b/>
          <w:color w:val="000000"/>
          <w:sz w:val="28"/>
          <w:szCs w:val="28"/>
        </w:rPr>
        <w:softHyphen/>
        <w:t xml:space="preserve">ния программы </w:t>
      </w:r>
    </w:p>
    <w:p w:rsidR="00734E34" w:rsidRPr="00F5780D" w:rsidRDefault="00734E34" w:rsidP="00734E34">
      <w:pPr>
        <w:widowControl w:val="0"/>
        <w:spacing w:before="120" w:after="120"/>
        <w:jc w:val="center"/>
        <w:rPr>
          <w:rFonts w:eastAsia="Trebuchet MS"/>
          <w:b/>
          <w:bCs/>
          <w:color w:val="000000"/>
          <w:spacing w:val="-10"/>
          <w:sz w:val="26"/>
          <w:szCs w:val="26"/>
        </w:rPr>
      </w:pPr>
      <w:r w:rsidRPr="00F5780D">
        <w:rPr>
          <w:rFonts w:eastAsia="Trebuchet MS"/>
          <w:b/>
          <w:bCs/>
          <w:color w:val="000000"/>
          <w:spacing w:val="-10"/>
          <w:sz w:val="26"/>
          <w:szCs w:val="26"/>
        </w:rPr>
        <w:t xml:space="preserve">Личностные, </w:t>
      </w:r>
      <w:proofErr w:type="spellStart"/>
      <w:r w:rsidRPr="00F5780D">
        <w:rPr>
          <w:rFonts w:eastAsia="Trebuchet MS"/>
          <w:b/>
          <w:bCs/>
          <w:color w:val="000000"/>
          <w:spacing w:val="-10"/>
          <w:sz w:val="26"/>
          <w:szCs w:val="26"/>
        </w:rPr>
        <w:t>метапредметные</w:t>
      </w:r>
      <w:proofErr w:type="spellEnd"/>
      <w:r w:rsidRPr="00F5780D">
        <w:rPr>
          <w:rFonts w:eastAsia="Trebuchet MS"/>
          <w:b/>
          <w:bCs/>
          <w:color w:val="000000"/>
          <w:spacing w:val="-10"/>
          <w:sz w:val="26"/>
          <w:szCs w:val="26"/>
        </w:rPr>
        <w:t xml:space="preserve"> и предметные </w:t>
      </w:r>
    </w:p>
    <w:p w:rsidR="00734E34" w:rsidRPr="00F5780D" w:rsidRDefault="00734E34" w:rsidP="00734E34">
      <w:pPr>
        <w:widowControl w:val="0"/>
        <w:spacing w:before="120" w:after="120"/>
        <w:jc w:val="center"/>
        <w:rPr>
          <w:rFonts w:eastAsia="Trebuchet MS"/>
          <w:b/>
          <w:bCs/>
          <w:color w:val="000000"/>
          <w:spacing w:val="-10"/>
          <w:sz w:val="26"/>
          <w:szCs w:val="26"/>
        </w:rPr>
      </w:pPr>
      <w:r w:rsidRPr="00F5780D">
        <w:rPr>
          <w:rFonts w:eastAsia="Trebuchet MS"/>
          <w:b/>
          <w:bCs/>
          <w:color w:val="000000"/>
          <w:spacing w:val="-10"/>
          <w:sz w:val="26"/>
          <w:szCs w:val="26"/>
        </w:rPr>
        <w:t>результаты освоения учебного предмета</w:t>
      </w:r>
    </w:p>
    <w:p w:rsidR="00734E34" w:rsidRPr="00F5780D" w:rsidRDefault="00734E34" w:rsidP="00734E34">
      <w:pPr>
        <w:widowControl w:val="0"/>
        <w:spacing w:line="250" w:lineRule="exact"/>
        <w:ind w:left="140" w:right="20" w:firstLine="280"/>
        <w:jc w:val="both"/>
        <w:rPr>
          <w:sz w:val="26"/>
          <w:szCs w:val="26"/>
        </w:rPr>
      </w:pPr>
      <w:r w:rsidRPr="00F5780D">
        <w:rPr>
          <w:color w:val="000000"/>
          <w:sz w:val="26"/>
          <w:szCs w:val="26"/>
        </w:rPr>
        <w:t xml:space="preserve">Требования к </w:t>
      </w:r>
      <w:r w:rsidRPr="00F5780D">
        <w:rPr>
          <w:b/>
          <w:color w:val="000000"/>
          <w:sz w:val="26"/>
          <w:szCs w:val="26"/>
        </w:rPr>
        <w:t>личностным</w:t>
      </w:r>
      <w:r w:rsidRPr="00F5780D">
        <w:rPr>
          <w:color w:val="000000"/>
          <w:sz w:val="26"/>
          <w:szCs w:val="26"/>
        </w:rPr>
        <w:t xml:space="preserve"> результатам освоения про</w:t>
      </w:r>
      <w:r w:rsidRPr="00F5780D">
        <w:rPr>
          <w:color w:val="000000"/>
          <w:sz w:val="26"/>
          <w:szCs w:val="26"/>
        </w:rPr>
        <w:softHyphen/>
        <w:t>граммы основного общего образования по изобразительному искусству отражают:</w:t>
      </w:r>
    </w:p>
    <w:p w:rsidR="00734E34" w:rsidRPr="00F5780D" w:rsidRDefault="00734E34" w:rsidP="00734E34">
      <w:pPr>
        <w:pStyle w:val="a5"/>
        <w:widowControl w:val="0"/>
        <w:numPr>
          <w:ilvl w:val="0"/>
          <w:numId w:val="3"/>
        </w:numPr>
        <w:tabs>
          <w:tab w:val="left" w:pos="567"/>
        </w:tabs>
        <w:spacing w:before="60" w:after="60" w:line="240" w:lineRule="auto"/>
        <w:ind w:left="567" w:hanging="210"/>
        <w:contextualSpacing w:val="0"/>
        <w:jc w:val="both"/>
        <w:rPr>
          <w:rFonts w:ascii="Times New Roman" w:eastAsia="Times New Roman" w:hAnsi="Times New Roman"/>
          <w:sz w:val="26"/>
          <w:szCs w:val="26"/>
        </w:rPr>
      </w:pPr>
      <w:r w:rsidRPr="00F5780D">
        <w:rPr>
          <w:rFonts w:ascii="Times New Roman" w:eastAsia="Times New Roman" w:hAnsi="Times New Roman"/>
          <w:color w:val="000000"/>
          <w:sz w:val="26"/>
          <w:szCs w:val="26"/>
        </w:rPr>
        <w:t>социализацию личности, формирование чувства гордо</w:t>
      </w:r>
      <w:r w:rsidRPr="00F5780D">
        <w:rPr>
          <w:rFonts w:ascii="Times New Roman" w:eastAsia="Times New Roman" w:hAnsi="Times New Roman"/>
          <w:color w:val="000000"/>
          <w:sz w:val="26"/>
          <w:szCs w:val="26"/>
        </w:rPr>
        <w:softHyphen/>
        <w:t>сти за свою Родину, российский народ и историю России, осознание своей этнической и национальной принад</w:t>
      </w:r>
      <w:r w:rsidRPr="00F5780D">
        <w:rPr>
          <w:rFonts w:ascii="Times New Roman" w:eastAsia="Times New Roman" w:hAnsi="Times New Roman"/>
          <w:color w:val="000000"/>
          <w:sz w:val="26"/>
          <w:szCs w:val="26"/>
        </w:rPr>
        <w:softHyphen/>
        <w:t>лежности;</w:t>
      </w:r>
    </w:p>
    <w:p w:rsidR="00734E34" w:rsidRPr="00F5780D" w:rsidRDefault="00734E34" w:rsidP="00734E34">
      <w:pPr>
        <w:pStyle w:val="a5"/>
        <w:widowControl w:val="0"/>
        <w:numPr>
          <w:ilvl w:val="0"/>
          <w:numId w:val="3"/>
        </w:numPr>
        <w:tabs>
          <w:tab w:val="left" w:pos="380"/>
          <w:tab w:val="left" w:pos="567"/>
        </w:tabs>
        <w:spacing w:before="60" w:after="60" w:line="240" w:lineRule="auto"/>
        <w:ind w:left="567" w:hanging="210"/>
        <w:contextualSpacing w:val="0"/>
        <w:jc w:val="both"/>
        <w:rPr>
          <w:rFonts w:ascii="Times New Roman" w:eastAsia="Times New Roman" w:hAnsi="Times New Roman"/>
          <w:sz w:val="26"/>
          <w:szCs w:val="26"/>
        </w:rPr>
      </w:pPr>
      <w:r w:rsidRPr="00F5780D">
        <w:rPr>
          <w:rFonts w:ascii="Times New Roman" w:eastAsia="Times New Roman" w:hAnsi="Times New Roman"/>
          <w:color w:val="000000"/>
          <w:sz w:val="26"/>
          <w:szCs w:val="26"/>
        </w:rPr>
        <w:t>формирование понятия о национальной культуре и пред</w:t>
      </w:r>
      <w:r w:rsidRPr="00F5780D">
        <w:rPr>
          <w:rFonts w:ascii="Times New Roman" w:eastAsia="Times New Roman" w:hAnsi="Times New Roman"/>
          <w:color w:val="000000"/>
          <w:sz w:val="26"/>
          <w:szCs w:val="26"/>
        </w:rPr>
        <w:softHyphen/>
        <w:t>ставления о вкладе своего народа в культурное и художе</w:t>
      </w:r>
      <w:r w:rsidRPr="00F5780D">
        <w:rPr>
          <w:rFonts w:ascii="Times New Roman" w:eastAsia="Times New Roman" w:hAnsi="Times New Roman"/>
          <w:color w:val="000000"/>
          <w:sz w:val="26"/>
          <w:szCs w:val="26"/>
        </w:rPr>
        <w:softHyphen/>
        <w:t>ственное наследие мира;</w:t>
      </w:r>
    </w:p>
    <w:p w:rsidR="00734E34" w:rsidRPr="00F5780D" w:rsidRDefault="00734E34" w:rsidP="00734E34">
      <w:pPr>
        <w:pStyle w:val="a5"/>
        <w:widowControl w:val="0"/>
        <w:numPr>
          <w:ilvl w:val="0"/>
          <w:numId w:val="3"/>
        </w:numPr>
        <w:tabs>
          <w:tab w:val="left" w:pos="380"/>
          <w:tab w:val="left" w:pos="567"/>
        </w:tabs>
        <w:spacing w:before="60" w:after="60" w:line="240" w:lineRule="auto"/>
        <w:ind w:left="567" w:hanging="210"/>
        <w:contextualSpacing w:val="0"/>
        <w:jc w:val="both"/>
        <w:rPr>
          <w:rFonts w:ascii="Times New Roman" w:eastAsia="Times New Roman" w:hAnsi="Times New Roman"/>
          <w:sz w:val="26"/>
          <w:szCs w:val="26"/>
        </w:rPr>
      </w:pPr>
      <w:r w:rsidRPr="00F5780D">
        <w:rPr>
          <w:rFonts w:ascii="Times New Roman" w:eastAsia="Times New Roman" w:hAnsi="Times New Roman"/>
          <w:color w:val="000000"/>
          <w:sz w:val="26"/>
          <w:szCs w:val="26"/>
        </w:rPr>
        <w:t>развитие интереса и уважительного отношения к иному мнению, истории и культуре других народов;</w:t>
      </w:r>
    </w:p>
    <w:p w:rsidR="00734E34" w:rsidRPr="00F5780D" w:rsidRDefault="00734E34" w:rsidP="00734E34">
      <w:pPr>
        <w:pStyle w:val="a5"/>
        <w:widowControl w:val="0"/>
        <w:numPr>
          <w:ilvl w:val="0"/>
          <w:numId w:val="3"/>
        </w:numPr>
        <w:tabs>
          <w:tab w:val="left" w:pos="380"/>
          <w:tab w:val="left" w:pos="567"/>
        </w:tabs>
        <w:spacing w:before="60" w:after="60" w:line="240" w:lineRule="auto"/>
        <w:ind w:left="567" w:hanging="210"/>
        <w:contextualSpacing w:val="0"/>
        <w:jc w:val="both"/>
        <w:rPr>
          <w:rFonts w:ascii="Times New Roman" w:eastAsia="Times New Roman" w:hAnsi="Times New Roman"/>
          <w:sz w:val="26"/>
          <w:szCs w:val="26"/>
        </w:rPr>
      </w:pPr>
      <w:r w:rsidRPr="00F5780D">
        <w:rPr>
          <w:rFonts w:ascii="Times New Roman" w:eastAsia="Times New Roman" w:hAnsi="Times New Roman"/>
          <w:color w:val="000000"/>
          <w:sz w:val="26"/>
          <w:szCs w:val="26"/>
        </w:rPr>
        <w:t>мотивацию к учебной и творческой деятельности, фор</w:t>
      </w:r>
      <w:r w:rsidRPr="00F5780D">
        <w:rPr>
          <w:rFonts w:ascii="Times New Roman" w:eastAsia="Times New Roman" w:hAnsi="Times New Roman"/>
          <w:color w:val="000000"/>
          <w:sz w:val="26"/>
          <w:szCs w:val="26"/>
        </w:rPr>
        <w:softHyphen/>
        <w:t>мирование личностного смысла учения;</w:t>
      </w:r>
    </w:p>
    <w:p w:rsidR="00734E34" w:rsidRPr="00F5780D" w:rsidRDefault="00734E34" w:rsidP="00734E34">
      <w:pPr>
        <w:pStyle w:val="a5"/>
        <w:widowControl w:val="0"/>
        <w:numPr>
          <w:ilvl w:val="0"/>
          <w:numId w:val="3"/>
        </w:numPr>
        <w:tabs>
          <w:tab w:val="left" w:pos="380"/>
          <w:tab w:val="left" w:pos="567"/>
        </w:tabs>
        <w:spacing w:before="60" w:after="60" w:line="240" w:lineRule="auto"/>
        <w:ind w:left="567" w:hanging="210"/>
        <w:contextualSpacing w:val="0"/>
        <w:jc w:val="both"/>
        <w:rPr>
          <w:rFonts w:ascii="Times New Roman" w:eastAsia="Times New Roman" w:hAnsi="Times New Roman"/>
          <w:sz w:val="26"/>
          <w:szCs w:val="26"/>
        </w:rPr>
      </w:pPr>
      <w:r w:rsidRPr="00F5780D">
        <w:rPr>
          <w:rFonts w:ascii="Times New Roman" w:eastAsia="Times New Roman" w:hAnsi="Times New Roman"/>
          <w:color w:val="000000"/>
          <w:sz w:val="26"/>
          <w:szCs w:val="26"/>
        </w:rPr>
        <w:t>развитие самостоятельности и личной ответственности за принятое решение: в рисунке, творческой работе;</w:t>
      </w:r>
    </w:p>
    <w:p w:rsidR="00734E34" w:rsidRPr="00F5780D" w:rsidRDefault="00734E34" w:rsidP="00734E34">
      <w:pPr>
        <w:pStyle w:val="a5"/>
        <w:widowControl w:val="0"/>
        <w:numPr>
          <w:ilvl w:val="0"/>
          <w:numId w:val="3"/>
        </w:numPr>
        <w:tabs>
          <w:tab w:val="left" w:pos="380"/>
          <w:tab w:val="left" w:pos="567"/>
        </w:tabs>
        <w:spacing w:before="60" w:after="60" w:line="240" w:lineRule="auto"/>
        <w:ind w:left="567" w:hanging="210"/>
        <w:contextualSpacing w:val="0"/>
        <w:jc w:val="both"/>
        <w:rPr>
          <w:rFonts w:ascii="Times New Roman" w:eastAsia="Times New Roman" w:hAnsi="Times New Roman"/>
          <w:sz w:val="26"/>
          <w:szCs w:val="26"/>
        </w:rPr>
      </w:pPr>
      <w:r w:rsidRPr="00F5780D">
        <w:rPr>
          <w:rFonts w:ascii="Times New Roman" w:eastAsia="Times New Roman" w:hAnsi="Times New Roman"/>
          <w:color w:val="000000"/>
          <w:sz w:val="26"/>
          <w:szCs w:val="26"/>
        </w:rPr>
        <w:t>развитие творческого потенциала ученика в условиях ак</w:t>
      </w:r>
      <w:r w:rsidRPr="00F5780D">
        <w:rPr>
          <w:rFonts w:ascii="Times New Roman" w:eastAsia="Times New Roman" w:hAnsi="Times New Roman"/>
          <w:color w:val="000000"/>
          <w:sz w:val="26"/>
          <w:szCs w:val="26"/>
        </w:rPr>
        <w:softHyphen/>
        <w:t>тивизации воображения и фантазии;</w:t>
      </w:r>
    </w:p>
    <w:p w:rsidR="00734E34" w:rsidRPr="00F5780D" w:rsidRDefault="00734E34" w:rsidP="00734E34">
      <w:pPr>
        <w:pStyle w:val="a5"/>
        <w:widowControl w:val="0"/>
        <w:numPr>
          <w:ilvl w:val="0"/>
          <w:numId w:val="3"/>
        </w:numPr>
        <w:tabs>
          <w:tab w:val="left" w:pos="380"/>
          <w:tab w:val="left" w:pos="567"/>
        </w:tabs>
        <w:spacing w:before="60" w:after="60" w:line="240" w:lineRule="auto"/>
        <w:ind w:left="567" w:hanging="210"/>
        <w:contextualSpacing w:val="0"/>
        <w:jc w:val="both"/>
        <w:rPr>
          <w:rFonts w:ascii="Times New Roman" w:eastAsia="Times New Roman" w:hAnsi="Times New Roman"/>
          <w:sz w:val="26"/>
          <w:szCs w:val="26"/>
        </w:rPr>
      </w:pPr>
      <w:r w:rsidRPr="00F5780D">
        <w:rPr>
          <w:rFonts w:ascii="Times New Roman" w:eastAsia="Times New Roman" w:hAnsi="Times New Roman"/>
          <w:color w:val="000000"/>
          <w:sz w:val="26"/>
          <w:szCs w:val="26"/>
        </w:rPr>
        <w:t>развитие этических чувств и эстетических потребно</w:t>
      </w:r>
      <w:r w:rsidRPr="00F5780D">
        <w:rPr>
          <w:rFonts w:ascii="Times New Roman" w:eastAsia="Times New Roman" w:hAnsi="Times New Roman"/>
          <w:color w:val="000000"/>
          <w:sz w:val="26"/>
          <w:szCs w:val="26"/>
        </w:rPr>
        <w:softHyphen/>
        <w:t>стей, эмоциональной отзывчивости на восприятие окру</w:t>
      </w:r>
      <w:r w:rsidRPr="00F5780D">
        <w:rPr>
          <w:rFonts w:ascii="Times New Roman" w:eastAsia="Times New Roman" w:hAnsi="Times New Roman"/>
          <w:color w:val="000000"/>
          <w:sz w:val="26"/>
          <w:szCs w:val="26"/>
        </w:rPr>
        <w:softHyphen/>
        <w:t>жающего мира природы и произведений искусства;</w:t>
      </w:r>
    </w:p>
    <w:p w:rsidR="00734E34" w:rsidRPr="00F5780D" w:rsidRDefault="00734E34" w:rsidP="00734E34">
      <w:pPr>
        <w:pStyle w:val="a5"/>
        <w:widowControl w:val="0"/>
        <w:numPr>
          <w:ilvl w:val="0"/>
          <w:numId w:val="3"/>
        </w:numPr>
        <w:tabs>
          <w:tab w:val="left" w:pos="567"/>
          <w:tab w:val="left" w:pos="1604"/>
        </w:tabs>
        <w:spacing w:before="60" w:after="60" w:line="240" w:lineRule="auto"/>
        <w:ind w:left="567" w:hanging="210"/>
        <w:contextualSpacing w:val="0"/>
        <w:jc w:val="both"/>
        <w:rPr>
          <w:rFonts w:ascii="Times New Roman" w:eastAsia="Times New Roman" w:hAnsi="Times New Roman"/>
          <w:sz w:val="26"/>
          <w:szCs w:val="26"/>
        </w:rPr>
      </w:pPr>
      <w:r w:rsidRPr="00F5780D">
        <w:rPr>
          <w:rFonts w:ascii="Times New Roman" w:eastAsia="Times New Roman" w:hAnsi="Times New Roman"/>
          <w:color w:val="000000"/>
          <w:sz w:val="26"/>
          <w:szCs w:val="26"/>
        </w:rPr>
        <w:t>воспитание</w:t>
      </w:r>
      <w:r w:rsidRPr="00F5780D">
        <w:rPr>
          <w:rFonts w:ascii="Times New Roman" w:eastAsia="Times New Roman" w:hAnsi="Times New Roman"/>
          <w:color w:val="000000"/>
          <w:sz w:val="26"/>
          <w:szCs w:val="26"/>
        </w:rPr>
        <w:tab/>
        <w:t>интереса подростков к самостоятельной творческой деятельности, развитие желания привносить в окружающую действительность красоту;</w:t>
      </w:r>
    </w:p>
    <w:p w:rsidR="00734E34" w:rsidRPr="00F5780D" w:rsidRDefault="00734E34" w:rsidP="00734E34">
      <w:pPr>
        <w:pStyle w:val="a5"/>
        <w:widowControl w:val="0"/>
        <w:numPr>
          <w:ilvl w:val="0"/>
          <w:numId w:val="3"/>
        </w:numPr>
        <w:tabs>
          <w:tab w:val="left" w:pos="567"/>
          <w:tab w:val="left" w:pos="1604"/>
        </w:tabs>
        <w:spacing w:before="60" w:after="60" w:line="240" w:lineRule="auto"/>
        <w:ind w:left="567" w:hanging="210"/>
        <w:contextualSpacing w:val="0"/>
        <w:jc w:val="both"/>
        <w:rPr>
          <w:rFonts w:ascii="Times New Roman" w:eastAsia="Times New Roman" w:hAnsi="Times New Roman"/>
          <w:sz w:val="26"/>
          <w:szCs w:val="26"/>
        </w:rPr>
      </w:pPr>
      <w:r w:rsidRPr="00F5780D">
        <w:rPr>
          <w:rFonts w:ascii="Times New Roman" w:eastAsia="Times New Roman" w:hAnsi="Times New Roman"/>
          <w:color w:val="000000"/>
          <w:sz w:val="26"/>
          <w:szCs w:val="26"/>
        </w:rPr>
        <w:t>развитие навыков сотрудничества и сотворчества в худо</w:t>
      </w:r>
      <w:r w:rsidRPr="00F5780D">
        <w:rPr>
          <w:rFonts w:ascii="Times New Roman" w:eastAsia="Times New Roman" w:hAnsi="Times New Roman"/>
          <w:color w:val="000000"/>
          <w:sz w:val="26"/>
          <w:szCs w:val="26"/>
        </w:rPr>
        <w:softHyphen/>
        <w:t>жественной деятельности;</w:t>
      </w:r>
    </w:p>
    <w:p w:rsidR="00734E34" w:rsidRPr="00F5780D" w:rsidRDefault="00734E34" w:rsidP="00734E34">
      <w:pPr>
        <w:pStyle w:val="a5"/>
        <w:widowControl w:val="0"/>
        <w:numPr>
          <w:ilvl w:val="0"/>
          <w:numId w:val="3"/>
        </w:numPr>
        <w:tabs>
          <w:tab w:val="left" w:pos="409"/>
          <w:tab w:val="left" w:pos="567"/>
        </w:tabs>
        <w:spacing w:before="60" w:after="60" w:line="240" w:lineRule="auto"/>
        <w:ind w:left="567" w:hanging="210"/>
        <w:contextualSpacing w:val="0"/>
        <w:jc w:val="both"/>
        <w:rPr>
          <w:rFonts w:ascii="Times New Roman" w:eastAsia="Times New Roman" w:hAnsi="Times New Roman"/>
          <w:sz w:val="26"/>
          <w:szCs w:val="26"/>
        </w:rPr>
      </w:pPr>
      <w:r w:rsidRPr="00F5780D">
        <w:rPr>
          <w:rFonts w:ascii="Times New Roman" w:eastAsia="Times New Roman" w:hAnsi="Times New Roman"/>
          <w:color w:val="000000"/>
          <w:sz w:val="26"/>
          <w:szCs w:val="26"/>
        </w:rPr>
        <w:t>бережное отношение к духовным ценностям.</w:t>
      </w:r>
    </w:p>
    <w:p w:rsidR="00734E34" w:rsidRPr="00F5780D" w:rsidRDefault="00734E34" w:rsidP="00734E34">
      <w:pPr>
        <w:widowControl w:val="0"/>
        <w:spacing w:before="60" w:after="60"/>
        <w:ind w:left="357"/>
        <w:jc w:val="both"/>
        <w:rPr>
          <w:sz w:val="26"/>
          <w:szCs w:val="26"/>
        </w:rPr>
      </w:pPr>
      <w:proofErr w:type="spellStart"/>
      <w:r w:rsidRPr="00F5780D">
        <w:rPr>
          <w:b/>
          <w:color w:val="000000"/>
          <w:sz w:val="26"/>
          <w:szCs w:val="26"/>
        </w:rPr>
        <w:t>Метапредметные</w:t>
      </w:r>
      <w:proofErr w:type="spellEnd"/>
      <w:r w:rsidRPr="00F5780D">
        <w:rPr>
          <w:color w:val="000000"/>
          <w:sz w:val="26"/>
          <w:szCs w:val="26"/>
        </w:rPr>
        <w:t xml:space="preserve"> результаты освоения программы ос</w:t>
      </w:r>
      <w:r w:rsidRPr="00F5780D">
        <w:rPr>
          <w:color w:val="000000"/>
          <w:sz w:val="26"/>
          <w:szCs w:val="26"/>
        </w:rPr>
        <w:softHyphen/>
        <w:t>новного общего образования по изобразительному искусству должны отражать:</w:t>
      </w:r>
    </w:p>
    <w:p w:rsidR="00734E34" w:rsidRPr="00F5780D" w:rsidRDefault="00734E34" w:rsidP="00734E34">
      <w:pPr>
        <w:widowControl w:val="0"/>
        <w:numPr>
          <w:ilvl w:val="0"/>
          <w:numId w:val="4"/>
        </w:numPr>
        <w:tabs>
          <w:tab w:val="left" w:pos="380"/>
        </w:tabs>
        <w:spacing w:before="60" w:after="60"/>
        <w:ind w:left="714" w:hanging="357"/>
        <w:jc w:val="both"/>
        <w:rPr>
          <w:sz w:val="26"/>
          <w:szCs w:val="26"/>
        </w:rPr>
      </w:pPr>
      <w:r w:rsidRPr="00F5780D">
        <w:rPr>
          <w:color w:val="000000"/>
          <w:sz w:val="26"/>
          <w:szCs w:val="26"/>
        </w:rPr>
        <w:t>освоение способов решения проблем поискового характе</w:t>
      </w:r>
      <w:r w:rsidRPr="00F5780D">
        <w:rPr>
          <w:color w:val="000000"/>
          <w:sz w:val="26"/>
          <w:szCs w:val="26"/>
        </w:rPr>
        <w:softHyphen/>
        <w:t>ра, развитие продуктивного проектного мышления, твор</w:t>
      </w:r>
      <w:r w:rsidRPr="00F5780D">
        <w:rPr>
          <w:color w:val="000000"/>
          <w:sz w:val="26"/>
          <w:szCs w:val="26"/>
        </w:rPr>
        <w:softHyphen/>
        <w:t>ческого потенциала личности, способности оригинально мыслить и самостоятельно решать творческие задачи;</w:t>
      </w:r>
    </w:p>
    <w:p w:rsidR="00734E34" w:rsidRPr="00F5780D" w:rsidRDefault="00734E34" w:rsidP="00734E34">
      <w:pPr>
        <w:widowControl w:val="0"/>
        <w:numPr>
          <w:ilvl w:val="0"/>
          <w:numId w:val="4"/>
        </w:numPr>
        <w:tabs>
          <w:tab w:val="left" w:pos="244"/>
        </w:tabs>
        <w:spacing w:before="60" w:after="60"/>
        <w:ind w:left="714" w:hanging="357"/>
        <w:jc w:val="both"/>
        <w:rPr>
          <w:sz w:val="26"/>
          <w:szCs w:val="26"/>
        </w:rPr>
      </w:pPr>
      <w:r w:rsidRPr="00F5780D">
        <w:rPr>
          <w:color w:val="000000"/>
          <w:sz w:val="26"/>
          <w:szCs w:val="26"/>
        </w:rPr>
        <w:t xml:space="preserve">формирование умения планировать, контролировать и оценивать учебные действия в </w:t>
      </w:r>
      <w:r w:rsidRPr="00F5780D">
        <w:rPr>
          <w:sz w:val="26"/>
          <w:szCs w:val="26"/>
        </w:rPr>
        <w:t>соответствии с постав</w:t>
      </w:r>
      <w:r w:rsidRPr="00F5780D">
        <w:rPr>
          <w:sz w:val="26"/>
          <w:szCs w:val="26"/>
        </w:rPr>
        <w:softHyphen/>
        <w:t>ленной задачей и условиями её реализации; определять наиболее эффективные способы решения;</w:t>
      </w:r>
    </w:p>
    <w:p w:rsidR="00734E34" w:rsidRPr="00F5780D" w:rsidRDefault="00734E34" w:rsidP="00734E34">
      <w:pPr>
        <w:widowControl w:val="0"/>
        <w:numPr>
          <w:ilvl w:val="0"/>
          <w:numId w:val="4"/>
        </w:numPr>
        <w:tabs>
          <w:tab w:val="left" w:pos="244"/>
        </w:tabs>
        <w:spacing w:before="60" w:after="60"/>
        <w:ind w:left="714" w:hanging="357"/>
        <w:jc w:val="both"/>
        <w:rPr>
          <w:color w:val="000000"/>
          <w:sz w:val="26"/>
          <w:szCs w:val="26"/>
        </w:rPr>
      </w:pPr>
      <w:r w:rsidRPr="00F5780D">
        <w:rPr>
          <w:color w:val="000000"/>
          <w:sz w:val="26"/>
          <w:szCs w:val="26"/>
        </w:rPr>
        <w:t>развитие способности понимать причины успеха/неус</w:t>
      </w:r>
      <w:r w:rsidRPr="00F5780D">
        <w:rPr>
          <w:color w:val="000000"/>
          <w:sz w:val="26"/>
          <w:szCs w:val="26"/>
        </w:rPr>
        <w:softHyphen/>
        <w:t>пеха учебной и творческой деятельности и способности конструктивно действовать в ситуациях неуспеха на ос</w:t>
      </w:r>
      <w:r w:rsidRPr="00F5780D">
        <w:rPr>
          <w:color w:val="000000"/>
          <w:sz w:val="26"/>
          <w:szCs w:val="26"/>
        </w:rPr>
        <w:softHyphen/>
        <w:t>нове объективного анализа и самоанализа;</w:t>
      </w:r>
    </w:p>
    <w:p w:rsidR="00734E34" w:rsidRPr="00F5780D" w:rsidRDefault="00734E34" w:rsidP="00734E34">
      <w:pPr>
        <w:widowControl w:val="0"/>
        <w:numPr>
          <w:ilvl w:val="0"/>
          <w:numId w:val="4"/>
        </w:numPr>
        <w:tabs>
          <w:tab w:val="left" w:pos="244"/>
        </w:tabs>
        <w:spacing w:before="60" w:after="60"/>
        <w:ind w:left="714" w:hanging="357"/>
        <w:jc w:val="both"/>
        <w:rPr>
          <w:color w:val="000000"/>
          <w:sz w:val="26"/>
          <w:szCs w:val="26"/>
        </w:rPr>
      </w:pPr>
      <w:r w:rsidRPr="00F5780D">
        <w:rPr>
          <w:color w:val="000000"/>
          <w:sz w:val="26"/>
          <w:szCs w:val="26"/>
        </w:rPr>
        <w:t>развитие способности откликаться на происходящее в ми</w:t>
      </w:r>
      <w:r w:rsidRPr="00F5780D">
        <w:rPr>
          <w:color w:val="000000"/>
          <w:sz w:val="26"/>
          <w:szCs w:val="26"/>
        </w:rPr>
        <w:softHyphen/>
        <w:t>ре, в ближайшем окружении, формирование представле</w:t>
      </w:r>
      <w:r w:rsidRPr="00F5780D">
        <w:rPr>
          <w:color w:val="000000"/>
          <w:sz w:val="26"/>
          <w:szCs w:val="26"/>
        </w:rPr>
        <w:softHyphen/>
        <w:t>ний о цикличности и ритме в жизни и в природе;</w:t>
      </w:r>
    </w:p>
    <w:p w:rsidR="00734E34" w:rsidRPr="00F5780D" w:rsidRDefault="00734E34" w:rsidP="00734E34">
      <w:pPr>
        <w:widowControl w:val="0"/>
        <w:numPr>
          <w:ilvl w:val="0"/>
          <w:numId w:val="4"/>
        </w:numPr>
        <w:tabs>
          <w:tab w:val="left" w:pos="244"/>
        </w:tabs>
        <w:spacing w:before="60" w:after="60"/>
        <w:ind w:left="714" w:hanging="357"/>
        <w:jc w:val="both"/>
        <w:rPr>
          <w:color w:val="000000"/>
          <w:sz w:val="26"/>
          <w:szCs w:val="26"/>
        </w:rPr>
      </w:pPr>
      <w:r w:rsidRPr="00F5780D">
        <w:rPr>
          <w:color w:val="000000"/>
          <w:sz w:val="26"/>
          <w:szCs w:val="26"/>
        </w:rPr>
        <w:t>развитие визуально-образного мышления, сознательного подхода к восприятию эстетического в действительно</w:t>
      </w:r>
      <w:r w:rsidRPr="00F5780D">
        <w:rPr>
          <w:color w:val="000000"/>
          <w:sz w:val="26"/>
          <w:szCs w:val="26"/>
        </w:rPr>
        <w:softHyphen/>
        <w:t>сти и искусстве, а также к собственной творческой дея</w:t>
      </w:r>
      <w:r w:rsidRPr="00F5780D">
        <w:rPr>
          <w:color w:val="000000"/>
          <w:sz w:val="26"/>
          <w:szCs w:val="26"/>
        </w:rPr>
        <w:softHyphen/>
        <w:t>тельности;</w:t>
      </w:r>
    </w:p>
    <w:p w:rsidR="00734E34" w:rsidRPr="00F5780D" w:rsidRDefault="00734E34" w:rsidP="00734E34">
      <w:pPr>
        <w:widowControl w:val="0"/>
        <w:numPr>
          <w:ilvl w:val="0"/>
          <w:numId w:val="4"/>
        </w:numPr>
        <w:tabs>
          <w:tab w:val="left" w:pos="244"/>
        </w:tabs>
        <w:spacing w:before="60" w:after="60"/>
        <w:ind w:left="714" w:hanging="357"/>
        <w:jc w:val="both"/>
        <w:rPr>
          <w:color w:val="000000"/>
          <w:sz w:val="26"/>
          <w:szCs w:val="26"/>
        </w:rPr>
      </w:pPr>
      <w:r w:rsidRPr="00F5780D">
        <w:rPr>
          <w:color w:val="000000"/>
          <w:sz w:val="26"/>
          <w:szCs w:val="26"/>
        </w:rPr>
        <w:t>активное использование речевых, музыкальных, знако</w:t>
      </w:r>
      <w:r w:rsidRPr="00F5780D">
        <w:rPr>
          <w:color w:val="000000"/>
          <w:sz w:val="26"/>
          <w:szCs w:val="26"/>
        </w:rPr>
        <w:softHyphen/>
        <w:t>во-символических средств, информационных и коммуни</w:t>
      </w:r>
      <w:r w:rsidRPr="00F5780D">
        <w:rPr>
          <w:color w:val="000000"/>
          <w:sz w:val="26"/>
          <w:szCs w:val="26"/>
        </w:rPr>
        <w:softHyphen/>
        <w:t>кационных технологий в решении творческих коммуни</w:t>
      </w:r>
      <w:r w:rsidRPr="00F5780D">
        <w:rPr>
          <w:color w:val="000000"/>
          <w:sz w:val="26"/>
          <w:szCs w:val="26"/>
        </w:rPr>
        <w:softHyphen/>
      </w:r>
      <w:r w:rsidRPr="00F5780D">
        <w:rPr>
          <w:color w:val="000000"/>
          <w:sz w:val="26"/>
          <w:szCs w:val="26"/>
        </w:rPr>
        <w:lastRenderedPageBreak/>
        <w:t>кативных и познавательных задач саморазвития и само</w:t>
      </w:r>
      <w:r w:rsidRPr="00F5780D">
        <w:rPr>
          <w:color w:val="000000"/>
          <w:sz w:val="26"/>
          <w:szCs w:val="26"/>
        </w:rPr>
        <w:softHyphen/>
        <w:t>выражения;</w:t>
      </w:r>
    </w:p>
    <w:p w:rsidR="00734E34" w:rsidRPr="00F5780D" w:rsidRDefault="00734E34" w:rsidP="00734E34">
      <w:pPr>
        <w:widowControl w:val="0"/>
        <w:numPr>
          <w:ilvl w:val="0"/>
          <w:numId w:val="4"/>
        </w:numPr>
        <w:tabs>
          <w:tab w:val="left" w:pos="244"/>
        </w:tabs>
        <w:spacing w:before="60" w:after="60"/>
        <w:ind w:left="714" w:hanging="357"/>
        <w:jc w:val="both"/>
        <w:rPr>
          <w:color w:val="000000"/>
          <w:sz w:val="26"/>
          <w:szCs w:val="26"/>
        </w:rPr>
      </w:pPr>
      <w:proofErr w:type="gramStart"/>
      <w:r w:rsidRPr="00F5780D">
        <w:rPr>
          <w:color w:val="000000"/>
          <w:sz w:val="26"/>
          <w:szCs w:val="26"/>
        </w:rPr>
        <w:t>развитие способности понимать и использовать в своей творческой работе художественные, поэтические, музы</w:t>
      </w:r>
      <w:r w:rsidRPr="00F5780D">
        <w:rPr>
          <w:color w:val="000000"/>
          <w:sz w:val="26"/>
          <w:szCs w:val="26"/>
        </w:rPr>
        <w:softHyphen/>
        <w:t>кальные образы в соответствии с целями и задачами уро</w:t>
      </w:r>
      <w:r w:rsidRPr="00F5780D">
        <w:rPr>
          <w:color w:val="000000"/>
          <w:sz w:val="26"/>
          <w:szCs w:val="26"/>
        </w:rPr>
        <w:softHyphen/>
        <w:t>ка; осознанно строить речевое высказывание и уметь пе</w:t>
      </w:r>
      <w:r w:rsidRPr="00F5780D">
        <w:rPr>
          <w:color w:val="000000"/>
          <w:sz w:val="26"/>
          <w:szCs w:val="26"/>
        </w:rPr>
        <w:softHyphen/>
        <w:t>редать другому своё представление об увиденном, услы</w:t>
      </w:r>
      <w:r w:rsidRPr="00F5780D">
        <w:rPr>
          <w:color w:val="000000"/>
          <w:sz w:val="26"/>
          <w:szCs w:val="26"/>
        </w:rPr>
        <w:softHyphen/>
        <w:t>шанном, прочувствованном в разных видах искусства; накапливать знания и представления о разных видах ис</w:t>
      </w:r>
      <w:r w:rsidRPr="00F5780D">
        <w:rPr>
          <w:color w:val="000000"/>
          <w:sz w:val="26"/>
          <w:szCs w:val="26"/>
        </w:rPr>
        <w:softHyphen/>
        <w:t>кусства и их взаимосвязи;</w:t>
      </w:r>
      <w:proofErr w:type="gramEnd"/>
    </w:p>
    <w:p w:rsidR="00734E34" w:rsidRPr="00F5780D" w:rsidRDefault="00734E34" w:rsidP="00734E34">
      <w:pPr>
        <w:widowControl w:val="0"/>
        <w:numPr>
          <w:ilvl w:val="0"/>
          <w:numId w:val="4"/>
        </w:numPr>
        <w:tabs>
          <w:tab w:val="left" w:pos="244"/>
        </w:tabs>
        <w:spacing w:before="60" w:after="60"/>
        <w:ind w:left="714" w:hanging="357"/>
        <w:jc w:val="both"/>
        <w:rPr>
          <w:color w:val="000000"/>
          <w:sz w:val="26"/>
          <w:szCs w:val="26"/>
        </w:rPr>
      </w:pPr>
      <w:r w:rsidRPr="00F5780D">
        <w:rPr>
          <w:color w:val="000000"/>
          <w:sz w:val="26"/>
          <w:szCs w:val="26"/>
        </w:rPr>
        <w:t>формирование способности сравнивать, анализировать, обобщать и переносить информацию с одного вида худо</w:t>
      </w:r>
      <w:r w:rsidRPr="00F5780D">
        <w:rPr>
          <w:color w:val="000000"/>
          <w:sz w:val="26"/>
          <w:szCs w:val="26"/>
        </w:rPr>
        <w:softHyphen/>
        <w:t>жественной деятельности на другой (с одного искусства на другое); овладевать логическими действиями установ</w:t>
      </w:r>
      <w:r w:rsidRPr="00F5780D">
        <w:rPr>
          <w:color w:val="000000"/>
          <w:sz w:val="26"/>
          <w:szCs w:val="26"/>
        </w:rPr>
        <w:softHyphen/>
        <w:t>ления аналогий и причинно-следственных связей в по</w:t>
      </w:r>
      <w:r w:rsidRPr="00F5780D">
        <w:rPr>
          <w:color w:val="000000"/>
          <w:sz w:val="26"/>
          <w:szCs w:val="26"/>
        </w:rPr>
        <w:softHyphen/>
        <w:t>строении рассуждений;</w:t>
      </w:r>
    </w:p>
    <w:p w:rsidR="00734E34" w:rsidRPr="00F5780D" w:rsidRDefault="00734E34" w:rsidP="00734E34">
      <w:pPr>
        <w:pStyle w:val="a5"/>
        <w:widowControl w:val="0"/>
        <w:numPr>
          <w:ilvl w:val="0"/>
          <w:numId w:val="4"/>
        </w:numPr>
        <w:tabs>
          <w:tab w:val="left" w:pos="244"/>
        </w:tabs>
        <w:spacing w:before="60" w:after="60" w:line="240" w:lineRule="auto"/>
        <w:ind w:left="714" w:hanging="357"/>
        <w:jc w:val="both"/>
        <w:rPr>
          <w:rFonts w:ascii="Times New Roman" w:eastAsia="Times New Roman" w:hAnsi="Times New Roman"/>
          <w:sz w:val="26"/>
          <w:szCs w:val="26"/>
        </w:rPr>
      </w:pPr>
      <w:r w:rsidRPr="00F5780D">
        <w:rPr>
          <w:rFonts w:ascii="Times New Roman" w:eastAsia="Times New Roman" w:hAnsi="Times New Roman"/>
          <w:sz w:val="26"/>
          <w:szCs w:val="26"/>
        </w:rPr>
        <w:t>воспитание умения и готовности вести посильный диа</w:t>
      </w:r>
      <w:r w:rsidRPr="00F5780D">
        <w:rPr>
          <w:rFonts w:ascii="Times New Roman" w:eastAsia="Times New Roman" w:hAnsi="Times New Roman"/>
          <w:sz w:val="26"/>
          <w:szCs w:val="26"/>
        </w:rPr>
        <w:softHyphen/>
        <w:t>лог по поводу искусства и на языке искусства, способно</w:t>
      </w:r>
      <w:r w:rsidRPr="00F5780D">
        <w:rPr>
          <w:rFonts w:ascii="Times New Roman" w:eastAsia="Times New Roman" w:hAnsi="Times New Roman"/>
          <w:sz w:val="26"/>
          <w:szCs w:val="26"/>
        </w:rPr>
        <w:softHyphen/>
        <w:t>сти принимать различные точки зрения, умения аргументировано излагать своё мнение, накапливать знания и представления об искусстве и его истории;</w:t>
      </w:r>
    </w:p>
    <w:p w:rsidR="00734E34" w:rsidRPr="00F5780D" w:rsidRDefault="00734E34" w:rsidP="00734E34">
      <w:pPr>
        <w:widowControl w:val="0"/>
        <w:numPr>
          <w:ilvl w:val="0"/>
          <w:numId w:val="4"/>
        </w:numPr>
        <w:tabs>
          <w:tab w:val="left" w:pos="425"/>
        </w:tabs>
        <w:spacing w:before="60" w:after="60"/>
        <w:ind w:left="714" w:hanging="357"/>
        <w:jc w:val="both"/>
        <w:rPr>
          <w:color w:val="000000"/>
          <w:sz w:val="26"/>
          <w:szCs w:val="26"/>
        </w:rPr>
      </w:pPr>
      <w:r w:rsidRPr="00F5780D">
        <w:rPr>
          <w:color w:val="000000"/>
          <w:sz w:val="26"/>
          <w:szCs w:val="26"/>
        </w:rPr>
        <w:t>овладение способами ведения коллективной творческой работы; умение договариваться, распределять функции и роли в совместной деятельности, осуществлять взаим</w:t>
      </w:r>
      <w:r w:rsidRPr="00F5780D">
        <w:rPr>
          <w:color w:val="000000"/>
          <w:sz w:val="26"/>
          <w:szCs w:val="26"/>
        </w:rPr>
        <w:softHyphen/>
        <w:t>ный контроль в совместной деятельности, адекватно оце</w:t>
      </w:r>
      <w:r w:rsidRPr="00F5780D">
        <w:rPr>
          <w:color w:val="000000"/>
          <w:sz w:val="26"/>
          <w:szCs w:val="26"/>
        </w:rPr>
        <w:softHyphen/>
        <w:t>нивать собственное поведение и поведение окружающих, конструктивно разрешать возникающие конфликты;</w:t>
      </w:r>
    </w:p>
    <w:p w:rsidR="00734E34" w:rsidRPr="00F5780D" w:rsidRDefault="00734E34" w:rsidP="00734E34">
      <w:pPr>
        <w:widowControl w:val="0"/>
        <w:numPr>
          <w:ilvl w:val="0"/>
          <w:numId w:val="4"/>
        </w:numPr>
        <w:tabs>
          <w:tab w:val="left" w:pos="425"/>
        </w:tabs>
        <w:spacing w:before="60" w:after="60"/>
        <w:ind w:left="714" w:hanging="357"/>
        <w:jc w:val="both"/>
        <w:rPr>
          <w:color w:val="000000"/>
          <w:sz w:val="26"/>
          <w:szCs w:val="26"/>
        </w:rPr>
      </w:pPr>
      <w:r w:rsidRPr="00F5780D">
        <w:rPr>
          <w:color w:val="000000"/>
          <w:sz w:val="26"/>
          <w:szCs w:val="26"/>
        </w:rPr>
        <w:t>развитие пространственного ощущения мира; формиро</w:t>
      </w:r>
      <w:r w:rsidRPr="00F5780D">
        <w:rPr>
          <w:color w:val="000000"/>
          <w:sz w:val="26"/>
          <w:szCs w:val="26"/>
        </w:rPr>
        <w:softHyphen/>
        <w:t>вание представления о природном пространстве и пред</w:t>
      </w:r>
      <w:r w:rsidRPr="00F5780D">
        <w:rPr>
          <w:color w:val="000000"/>
          <w:sz w:val="26"/>
          <w:szCs w:val="26"/>
        </w:rPr>
        <w:softHyphen/>
        <w:t>метной среде разных народов; развитие интереса к искус</w:t>
      </w:r>
      <w:r w:rsidRPr="00F5780D">
        <w:rPr>
          <w:color w:val="000000"/>
          <w:sz w:val="26"/>
          <w:szCs w:val="26"/>
        </w:rPr>
        <w:softHyphen/>
        <w:t>ству других стран, понимания связи народного искусства с окружающей природой, климатом, ландшафтом, тради</w:t>
      </w:r>
      <w:r w:rsidRPr="00F5780D">
        <w:rPr>
          <w:color w:val="000000"/>
          <w:sz w:val="26"/>
          <w:szCs w:val="26"/>
        </w:rPr>
        <w:softHyphen/>
        <w:t>циями и особенностями региона; формирование пред</w:t>
      </w:r>
      <w:r w:rsidRPr="00F5780D">
        <w:rPr>
          <w:color w:val="000000"/>
          <w:sz w:val="26"/>
          <w:szCs w:val="26"/>
        </w:rPr>
        <w:softHyphen/>
        <w:t>ставлений об освоении человеком пространства Земли;</w:t>
      </w:r>
    </w:p>
    <w:p w:rsidR="00734E34" w:rsidRPr="00F5780D" w:rsidRDefault="00734E34" w:rsidP="00734E34">
      <w:pPr>
        <w:widowControl w:val="0"/>
        <w:numPr>
          <w:ilvl w:val="0"/>
          <w:numId w:val="4"/>
        </w:numPr>
        <w:tabs>
          <w:tab w:val="left" w:pos="425"/>
        </w:tabs>
        <w:spacing w:before="60" w:after="60"/>
        <w:ind w:left="714" w:hanging="357"/>
        <w:jc w:val="both"/>
        <w:rPr>
          <w:color w:val="000000"/>
          <w:sz w:val="26"/>
          <w:szCs w:val="26"/>
        </w:rPr>
      </w:pPr>
      <w:r w:rsidRPr="00F5780D">
        <w:rPr>
          <w:color w:val="000000"/>
          <w:sz w:val="26"/>
          <w:szCs w:val="26"/>
        </w:rPr>
        <w:t>освоение выразительных особенностей языка разных ви</w:t>
      </w:r>
      <w:r w:rsidRPr="00F5780D">
        <w:rPr>
          <w:color w:val="000000"/>
          <w:sz w:val="26"/>
          <w:szCs w:val="26"/>
        </w:rPr>
        <w:softHyphen/>
        <w:t>дов искусства;</w:t>
      </w:r>
    </w:p>
    <w:p w:rsidR="00734E34" w:rsidRPr="00F5780D" w:rsidRDefault="00734E34" w:rsidP="00734E34">
      <w:pPr>
        <w:widowControl w:val="0"/>
        <w:numPr>
          <w:ilvl w:val="0"/>
          <w:numId w:val="4"/>
        </w:numPr>
        <w:tabs>
          <w:tab w:val="left" w:pos="425"/>
        </w:tabs>
        <w:spacing w:before="60" w:after="60"/>
        <w:ind w:left="714" w:hanging="357"/>
        <w:jc w:val="both"/>
        <w:rPr>
          <w:color w:val="000000"/>
          <w:sz w:val="26"/>
          <w:szCs w:val="26"/>
        </w:rPr>
      </w:pPr>
      <w:r w:rsidRPr="00F5780D">
        <w:rPr>
          <w:color w:val="000000"/>
          <w:sz w:val="26"/>
          <w:szCs w:val="26"/>
        </w:rPr>
        <w:t>формирование целостного, гармоничного восприятия мира, воспитание эмоциональной отзывчивости и куль</w:t>
      </w:r>
      <w:r w:rsidRPr="00F5780D">
        <w:rPr>
          <w:color w:val="000000"/>
          <w:sz w:val="26"/>
          <w:szCs w:val="26"/>
        </w:rPr>
        <w:softHyphen/>
        <w:t>туры восприятия произведений профессионального и народного искусства.</w:t>
      </w:r>
    </w:p>
    <w:p w:rsidR="00734E34" w:rsidRPr="00F5780D" w:rsidRDefault="00734E34" w:rsidP="00734E34">
      <w:pPr>
        <w:widowControl w:val="0"/>
        <w:spacing w:line="250" w:lineRule="exact"/>
        <w:ind w:left="100" w:right="20" w:firstLine="320"/>
        <w:jc w:val="both"/>
        <w:rPr>
          <w:color w:val="000000"/>
          <w:sz w:val="26"/>
          <w:szCs w:val="26"/>
        </w:rPr>
      </w:pPr>
      <w:r w:rsidRPr="00F5780D">
        <w:rPr>
          <w:b/>
          <w:bCs/>
          <w:color w:val="000000"/>
          <w:sz w:val="26"/>
          <w:szCs w:val="26"/>
        </w:rPr>
        <w:t xml:space="preserve">Предметные результаты </w:t>
      </w:r>
      <w:r w:rsidRPr="00F5780D">
        <w:rPr>
          <w:color w:val="000000"/>
          <w:sz w:val="26"/>
          <w:szCs w:val="26"/>
        </w:rPr>
        <w:t>освоения программы основно</w:t>
      </w:r>
      <w:r w:rsidRPr="00F5780D">
        <w:rPr>
          <w:color w:val="000000"/>
          <w:sz w:val="26"/>
          <w:szCs w:val="26"/>
        </w:rPr>
        <w:softHyphen/>
        <w:t>го общего образования по изобразительному искусству долж</w:t>
      </w:r>
      <w:r w:rsidRPr="00F5780D">
        <w:rPr>
          <w:color w:val="000000"/>
          <w:sz w:val="26"/>
          <w:szCs w:val="26"/>
        </w:rPr>
        <w:softHyphen/>
        <w:t>ны отражать:</w:t>
      </w:r>
    </w:p>
    <w:p w:rsidR="00734E34" w:rsidRPr="00F5780D" w:rsidRDefault="00734E34" w:rsidP="00734E34">
      <w:pPr>
        <w:pStyle w:val="a5"/>
        <w:widowControl w:val="0"/>
        <w:numPr>
          <w:ilvl w:val="0"/>
          <w:numId w:val="5"/>
        </w:numPr>
        <w:tabs>
          <w:tab w:val="left" w:pos="425"/>
        </w:tabs>
        <w:spacing w:before="60" w:after="60" w:line="240" w:lineRule="auto"/>
        <w:ind w:left="714" w:hanging="35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proofErr w:type="spellStart"/>
      <w:r w:rsidRPr="00F5780D">
        <w:rPr>
          <w:rFonts w:ascii="Times New Roman" w:eastAsia="Times New Roman" w:hAnsi="Times New Roman"/>
          <w:color w:val="000000"/>
          <w:sz w:val="26"/>
          <w:szCs w:val="26"/>
        </w:rPr>
        <w:t>сформированность</w:t>
      </w:r>
      <w:proofErr w:type="spellEnd"/>
      <w:r w:rsidRPr="00F5780D">
        <w:rPr>
          <w:rFonts w:ascii="Times New Roman" w:eastAsia="Times New Roman" w:hAnsi="Times New Roman"/>
          <w:color w:val="000000"/>
          <w:sz w:val="26"/>
          <w:szCs w:val="26"/>
        </w:rPr>
        <w:t xml:space="preserve"> представлений о роли изобразитель</w:t>
      </w:r>
      <w:r w:rsidRPr="00F5780D">
        <w:rPr>
          <w:rFonts w:ascii="Times New Roman" w:eastAsia="Times New Roman" w:hAnsi="Times New Roman"/>
          <w:color w:val="000000"/>
          <w:sz w:val="26"/>
          <w:szCs w:val="26"/>
        </w:rPr>
        <w:softHyphen/>
        <w:t>ного искусства в жизни человека, в его духовно-нравст</w:t>
      </w:r>
      <w:r w:rsidRPr="00F5780D">
        <w:rPr>
          <w:rFonts w:ascii="Times New Roman" w:eastAsia="Times New Roman" w:hAnsi="Times New Roman"/>
          <w:color w:val="000000"/>
          <w:sz w:val="26"/>
          <w:szCs w:val="26"/>
        </w:rPr>
        <w:softHyphen/>
        <w:t>венном развитии;</w:t>
      </w:r>
    </w:p>
    <w:p w:rsidR="00734E34" w:rsidRPr="00F5780D" w:rsidRDefault="00734E34" w:rsidP="00734E34">
      <w:pPr>
        <w:pStyle w:val="a5"/>
        <w:widowControl w:val="0"/>
        <w:numPr>
          <w:ilvl w:val="0"/>
          <w:numId w:val="5"/>
        </w:numPr>
        <w:tabs>
          <w:tab w:val="left" w:pos="425"/>
        </w:tabs>
        <w:spacing w:before="60" w:after="60" w:line="240" w:lineRule="auto"/>
        <w:ind w:left="714" w:hanging="35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proofErr w:type="spellStart"/>
      <w:r w:rsidRPr="00F5780D">
        <w:rPr>
          <w:rFonts w:ascii="Times New Roman" w:eastAsia="Times New Roman" w:hAnsi="Times New Roman"/>
          <w:color w:val="000000"/>
          <w:sz w:val="26"/>
          <w:szCs w:val="26"/>
        </w:rPr>
        <w:t>сформированность</w:t>
      </w:r>
      <w:proofErr w:type="spellEnd"/>
      <w:r w:rsidRPr="00F5780D">
        <w:rPr>
          <w:rFonts w:ascii="Times New Roman" w:eastAsia="Times New Roman" w:hAnsi="Times New Roman"/>
          <w:color w:val="000000"/>
          <w:sz w:val="26"/>
          <w:szCs w:val="26"/>
        </w:rPr>
        <w:t xml:space="preserve"> основ изобразительного искусства с опорой на особенности и своеобразие культуры и тра</w:t>
      </w:r>
      <w:r w:rsidRPr="00F5780D">
        <w:rPr>
          <w:rFonts w:ascii="Times New Roman" w:eastAsia="Times New Roman" w:hAnsi="Times New Roman"/>
          <w:color w:val="000000"/>
          <w:sz w:val="26"/>
          <w:szCs w:val="26"/>
        </w:rPr>
        <w:softHyphen/>
        <w:t>диций родного края;</w:t>
      </w:r>
    </w:p>
    <w:p w:rsidR="00734E34" w:rsidRPr="00F5780D" w:rsidRDefault="00734E34" w:rsidP="00734E34">
      <w:pPr>
        <w:pStyle w:val="a5"/>
        <w:widowControl w:val="0"/>
        <w:numPr>
          <w:ilvl w:val="0"/>
          <w:numId w:val="5"/>
        </w:numPr>
        <w:tabs>
          <w:tab w:val="left" w:pos="425"/>
        </w:tabs>
        <w:spacing w:before="60" w:after="60" w:line="240" w:lineRule="auto"/>
        <w:ind w:left="714" w:hanging="35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F5780D">
        <w:rPr>
          <w:rFonts w:ascii="Times New Roman" w:eastAsia="Times New Roman" w:hAnsi="Times New Roman"/>
          <w:color w:val="000000"/>
          <w:sz w:val="26"/>
          <w:szCs w:val="26"/>
        </w:rPr>
        <w:t>развитость устойчивого интереса к изобразительному творчеству; способность адекватно возрасту восприни</w:t>
      </w:r>
      <w:r w:rsidRPr="00F5780D">
        <w:rPr>
          <w:rFonts w:ascii="Times New Roman" w:eastAsia="Times New Roman" w:hAnsi="Times New Roman"/>
          <w:color w:val="000000"/>
          <w:sz w:val="26"/>
          <w:szCs w:val="26"/>
        </w:rPr>
        <w:softHyphen/>
        <w:t>мать, понимать, переживать и ценить произведения изо</w:t>
      </w:r>
      <w:r w:rsidRPr="00F5780D">
        <w:rPr>
          <w:rFonts w:ascii="Times New Roman" w:eastAsia="Times New Roman" w:hAnsi="Times New Roman"/>
          <w:color w:val="000000"/>
          <w:sz w:val="26"/>
          <w:szCs w:val="26"/>
        </w:rPr>
        <w:softHyphen/>
        <w:t>бразительного и других видов искусства;</w:t>
      </w:r>
    </w:p>
    <w:p w:rsidR="00734E34" w:rsidRPr="00F5780D" w:rsidRDefault="00734E34" w:rsidP="00734E34">
      <w:pPr>
        <w:pStyle w:val="a5"/>
        <w:widowControl w:val="0"/>
        <w:numPr>
          <w:ilvl w:val="0"/>
          <w:numId w:val="5"/>
        </w:numPr>
        <w:tabs>
          <w:tab w:val="left" w:pos="425"/>
        </w:tabs>
        <w:spacing w:before="60" w:after="60" w:line="240" w:lineRule="auto"/>
        <w:ind w:left="714" w:hanging="35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F5780D">
        <w:rPr>
          <w:rFonts w:ascii="Times New Roman" w:eastAsia="Times New Roman" w:hAnsi="Times New Roman"/>
          <w:color w:val="000000"/>
          <w:sz w:val="26"/>
          <w:szCs w:val="26"/>
        </w:rPr>
        <w:t>индивидуальное чувство формы и цвета в изобразитель</w:t>
      </w:r>
      <w:r w:rsidRPr="00F5780D">
        <w:rPr>
          <w:rFonts w:ascii="Times New Roman" w:eastAsia="Times New Roman" w:hAnsi="Times New Roman"/>
          <w:color w:val="000000"/>
          <w:sz w:val="26"/>
          <w:szCs w:val="26"/>
        </w:rPr>
        <w:softHyphen/>
        <w:t>ном искусстве, сознательное использование цвета и фор</w:t>
      </w:r>
      <w:r w:rsidRPr="00F5780D">
        <w:rPr>
          <w:rFonts w:ascii="Times New Roman" w:eastAsia="Times New Roman" w:hAnsi="Times New Roman"/>
          <w:color w:val="000000"/>
          <w:sz w:val="26"/>
          <w:szCs w:val="26"/>
        </w:rPr>
        <w:softHyphen/>
        <w:t>мы в творческих работах;</w:t>
      </w:r>
    </w:p>
    <w:p w:rsidR="00734E34" w:rsidRPr="00F5780D" w:rsidRDefault="00734E34" w:rsidP="00734E34">
      <w:pPr>
        <w:pStyle w:val="a5"/>
        <w:widowControl w:val="0"/>
        <w:numPr>
          <w:ilvl w:val="0"/>
          <w:numId w:val="5"/>
        </w:numPr>
        <w:tabs>
          <w:tab w:val="left" w:pos="343"/>
        </w:tabs>
        <w:spacing w:before="60" w:after="60" w:line="240" w:lineRule="auto"/>
        <w:ind w:left="714" w:hanging="35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F5780D">
        <w:rPr>
          <w:rFonts w:ascii="Times New Roman" w:eastAsia="Times New Roman" w:hAnsi="Times New Roman"/>
          <w:color w:val="000000"/>
          <w:sz w:val="26"/>
          <w:szCs w:val="26"/>
        </w:rPr>
        <w:t>развитость коммуникативного и художественно-образно</w:t>
      </w:r>
      <w:r w:rsidRPr="00F5780D">
        <w:rPr>
          <w:rFonts w:ascii="Times New Roman" w:eastAsia="Times New Roman" w:hAnsi="Times New Roman"/>
          <w:color w:val="000000"/>
          <w:sz w:val="26"/>
          <w:szCs w:val="26"/>
        </w:rPr>
        <w:softHyphen/>
        <w:t xml:space="preserve">го мышления детей в условиях </w:t>
      </w:r>
      <w:proofErr w:type="spellStart"/>
      <w:r w:rsidRPr="00F5780D">
        <w:rPr>
          <w:rFonts w:ascii="Times New Roman" w:eastAsia="Times New Roman" w:hAnsi="Times New Roman"/>
          <w:color w:val="000000"/>
          <w:sz w:val="26"/>
          <w:szCs w:val="26"/>
        </w:rPr>
        <w:t>полихудожественного</w:t>
      </w:r>
      <w:proofErr w:type="spellEnd"/>
      <w:r w:rsidRPr="00F5780D">
        <w:rPr>
          <w:rFonts w:ascii="Times New Roman" w:eastAsia="Times New Roman" w:hAnsi="Times New Roman"/>
          <w:color w:val="000000"/>
          <w:sz w:val="26"/>
          <w:szCs w:val="26"/>
        </w:rPr>
        <w:t xml:space="preserve"> вос</w:t>
      </w:r>
      <w:r w:rsidRPr="00F5780D">
        <w:rPr>
          <w:rFonts w:ascii="Times New Roman" w:eastAsia="Times New Roman" w:hAnsi="Times New Roman"/>
          <w:color w:val="000000"/>
          <w:sz w:val="26"/>
          <w:szCs w:val="26"/>
        </w:rPr>
        <w:softHyphen/>
        <w:t>питания;</w:t>
      </w:r>
    </w:p>
    <w:p w:rsidR="00734E34" w:rsidRPr="00F5780D" w:rsidRDefault="00734E34" w:rsidP="00734E34">
      <w:pPr>
        <w:pStyle w:val="a5"/>
        <w:widowControl w:val="0"/>
        <w:numPr>
          <w:ilvl w:val="0"/>
          <w:numId w:val="5"/>
        </w:numPr>
        <w:tabs>
          <w:tab w:val="left" w:pos="343"/>
        </w:tabs>
        <w:spacing w:before="60" w:after="60" w:line="240" w:lineRule="auto"/>
        <w:ind w:left="714" w:hanging="35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F5780D">
        <w:rPr>
          <w:rFonts w:ascii="Times New Roman" w:eastAsia="Times New Roman" w:hAnsi="Times New Roman"/>
          <w:color w:val="000000"/>
          <w:sz w:val="26"/>
          <w:szCs w:val="26"/>
        </w:rPr>
        <w:t>проявление эмоциональной отзывчивости на красоту природных форм и произведений искусства;</w:t>
      </w:r>
    </w:p>
    <w:p w:rsidR="00734E34" w:rsidRPr="00F5780D" w:rsidRDefault="00734E34" w:rsidP="00734E34">
      <w:pPr>
        <w:pStyle w:val="a5"/>
        <w:widowControl w:val="0"/>
        <w:numPr>
          <w:ilvl w:val="0"/>
          <w:numId w:val="5"/>
        </w:numPr>
        <w:tabs>
          <w:tab w:val="left" w:pos="343"/>
        </w:tabs>
        <w:spacing w:before="60" w:after="60" w:line="240" w:lineRule="auto"/>
        <w:ind w:left="714" w:hanging="35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F5780D">
        <w:rPr>
          <w:rFonts w:ascii="Times New Roman" w:eastAsia="Times New Roman" w:hAnsi="Times New Roman"/>
          <w:color w:val="000000"/>
          <w:sz w:val="26"/>
          <w:szCs w:val="26"/>
        </w:rPr>
        <w:t>развитие фантазии и воображения детей;</w:t>
      </w:r>
    </w:p>
    <w:p w:rsidR="00734E34" w:rsidRPr="00F5780D" w:rsidRDefault="00734E34" w:rsidP="00734E34">
      <w:pPr>
        <w:pStyle w:val="a5"/>
        <w:widowControl w:val="0"/>
        <w:numPr>
          <w:ilvl w:val="0"/>
          <w:numId w:val="5"/>
        </w:numPr>
        <w:tabs>
          <w:tab w:val="left" w:pos="343"/>
        </w:tabs>
        <w:spacing w:before="60" w:after="60" w:line="240" w:lineRule="auto"/>
        <w:ind w:left="714" w:hanging="35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F5780D">
        <w:rPr>
          <w:rFonts w:ascii="Times New Roman" w:eastAsia="Times New Roman" w:hAnsi="Times New Roman"/>
          <w:color w:val="000000"/>
          <w:sz w:val="26"/>
          <w:szCs w:val="26"/>
        </w:rPr>
        <w:t>использование в собственных творческих работах разно</w:t>
      </w:r>
      <w:r w:rsidRPr="00F5780D">
        <w:rPr>
          <w:rFonts w:ascii="Times New Roman" w:eastAsia="Times New Roman" w:hAnsi="Times New Roman"/>
          <w:color w:val="000000"/>
          <w:sz w:val="26"/>
          <w:szCs w:val="26"/>
        </w:rPr>
        <w:softHyphen/>
        <w:t>образия цветовых фантазий, форм, объёмов, ритмов, композиционных решений и образов;</w:t>
      </w:r>
    </w:p>
    <w:p w:rsidR="00734E34" w:rsidRPr="00F5780D" w:rsidRDefault="00734E34" w:rsidP="00734E34">
      <w:pPr>
        <w:pStyle w:val="a5"/>
        <w:widowControl w:val="0"/>
        <w:numPr>
          <w:ilvl w:val="0"/>
          <w:numId w:val="5"/>
        </w:numPr>
        <w:tabs>
          <w:tab w:val="left" w:pos="343"/>
        </w:tabs>
        <w:spacing w:before="60" w:after="60" w:line="240" w:lineRule="auto"/>
        <w:ind w:left="714" w:hanging="35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proofErr w:type="spellStart"/>
      <w:r w:rsidRPr="00F5780D">
        <w:rPr>
          <w:rFonts w:ascii="Times New Roman" w:eastAsia="Times New Roman" w:hAnsi="Times New Roman"/>
          <w:color w:val="000000"/>
          <w:sz w:val="26"/>
          <w:szCs w:val="26"/>
        </w:rPr>
        <w:t>сформированность</w:t>
      </w:r>
      <w:proofErr w:type="spellEnd"/>
      <w:r w:rsidRPr="00F5780D">
        <w:rPr>
          <w:rFonts w:ascii="Times New Roman" w:eastAsia="Times New Roman" w:hAnsi="Times New Roman"/>
          <w:color w:val="000000"/>
          <w:sz w:val="26"/>
          <w:szCs w:val="26"/>
        </w:rPr>
        <w:t xml:space="preserve"> представлений о видах пластических искусств, об их специфике; </w:t>
      </w:r>
      <w:r w:rsidRPr="00F5780D">
        <w:rPr>
          <w:rFonts w:ascii="Times New Roman" w:eastAsia="Times New Roman" w:hAnsi="Times New Roman"/>
          <w:color w:val="000000"/>
          <w:sz w:val="26"/>
          <w:szCs w:val="26"/>
        </w:rPr>
        <w:lastRenderedPageBreak/>
        <w:t>овладение выразительными особенностями языка пластических искусств (живописи, графики, декоративно-прикладного искусства, архитек</w:t>
      </w:r>
      <w:r w:rsidRPr="00F5780D">
        <w:rPr>
          <w:rFonts w:ascii="Times New Roman" w:eastAsia="Times New Roman" w:hAnsi="Times New Roman"/>
          <w:color w:val="000000"/>
          <w:sz w:val="26"/>
          <w:szCs w:val="26"/>
        </w:rPr>
        <w:softHyphen/>
        <w:t>туры и дизайна);</w:t>
      </w:r>
    </w:p>
    <w:p w:rsidR="00734E34" w:rsidRPr="00F5780D" w:rsidRDefault="00734E34" w:rsidP="00734E34">
      <w:pPr>
        <w:pStyle w:val="a5"/>
        <w:widowControl w:val="0"/>
        <w:numPr>
          <w:ilvl w:val="0"/>
          <w:numId w:val="5"/>
        </w:numPr>
        <w:tabs>
          <w:tab w:val="left" w:pos="343"/>
        </w:tabs>
        <w:spacing w:before="60" w:after="60" w:line="240" w:lineRule="auto"/>
        <w:ind w:left="714" w:hanging="35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F5780D">
        <w:rPr>
          <w:rFonts w:ascii="Times New Roman" w:eastAsia="Times New Roman" w:hAnsi="Times New Roman"/>
          <w:color w:val="000000"/>
          <w:sz w:val="26"/>
          <w:szCs w:val="26"/>
        </w:rPr>
        <w:t>умение воспринимать изобразительное искусство и дру</w:t>
      </w:r>
      <w:r w:rsidRPr="00F5780D">
        <w:rPr>
          <w:rFonts w:ascii="Times New Roman" w:eastAsia="Times New Roman" w:hAnsi="Times New Roman"/>
          <w:color w:val="000000"/>
          <w:sz w:val="26"/>
          <w:szCs w:val="26"/>
        </w:rPr>
        <w:softHyphen/>
        <w:t>гие виды искусства и выражать своё отношение к худо</w:t>
      </w:r>
      <w:r w:rsidRPr="00F5780D">
        <w:rPr>
          <w:rFonts w:ascii="Times New Roman" w:eastAsia="Times New Roman" w:hAnsi="Times New Roman"/>
          <w:color w:val="000000"/>
          <w:sz w:val="26"/>
          <w:szCs w:val="26"/>
        </w:rPr>
        <w:softHyphen/>
        <w:t>жественному произведению;</w:t>
      </w:r>
    </w:p>
    <w:p w:rsidR="00734E34" w:rsidRPr="00F5780D" w:rsidRDefault="00734E34" w:rsidP="00734E34">
      <w:pPr>
        <w:pStyle w:val="a5"/>
        <w:widowControl w:val="0"/>
        <w:numPr>
          <w:ilvl w:val="0"/>
          <w:numId w:val="5"/>
        </w:numPr>
        <w:tabs>
          <w:tab w:val="left" w:pos="343"/>
        </w:tabs>
        <w:spacing w:before="60" w:after="60" w:line="240" w:lineRule="auto"/>
        <w:ind w:left="714" w:hanging="35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F5780D">
        <w:rPr>
          <w:rFonts w:ascii="Times New Roman" w:eastAsia="Times New Roman" w:hAnsi="Times New Roman"/>
          <w:color w:val="000000"/>
          <w:sz w:val="26"/>
          <w:szCs w:val="26"/>
        </w:rPr>
        <w:t>использование изобразительных, поэтических и музы</w:t>
      </w:r>
      <w:r w:rsidRPr="00F5780D">
        <w:rPr>
          <w:rFonts w:ascii="Times New Roman" w:eastAsia="Times New Roman" w:hAnsi="Times New Roman"/>
          <w:color w:val="000000"/>
          <w:sz w:val="26"/>
          <w:szCs w:val="26"/>
        </w:rPr>
        <w:softHyphen/>
        <w:t>кальных образов при создании театрализованных компо</w:t>
      </w:r>
      <w:r w:rsidRPr="00F5780D">
        <w:rPr>
          <w:rFonts w:ascii="Times New Roman" w:eastAsia="Times New Roman" w:hAnsi="Times New Roman"/>
          <w:color w:val="000000"/>
          <w:sz w:val="26"/>
          <w:szCs w:val="26"/>
        </w:rPr>
        <w:softHyphen/>
        <w:t>зиций, художественных событий, импровизации по мо</w:t>
      </w:r>
      <w:r w:rsidRPr="00F5780D">
        <w:rPr>
          <w:rFonts w:ascii="Times New Roman" w:eastAsia="Times New Roman" w:hAnsi="Times New Roman"/>
          <w:color w:val="000000"/>
          <w:sz w:val="26"/>
          <w:szCs w:val="26"/>
        </w:rPr>
        <w:softHyphen/>
        <w:t>тивам разных видов искусства;</w:t>
      </w:r>
    </w:p>
    <w:p w:rsidR="00734E34" w:rsidRPr="00F5780D" w:rsidRDefault="00734E34" w:rsidP="00734E34">
      <w:pPr>
        <w:pStyle w:val="a5"/>
        <w:widowControl w:val="0"/>
        <w:numPr>
          <w:ilvl w:val="0"/>
          <w:numId w:val="5"/>
        </w:numPr>
        <w:tabs>
          <w:tab w:val="left" w:pos="343"/>
        </w:tabs>
        <w:spacing w:before="60" w:after="60" w:line="240" w:lineRule="auto"/>
        <w:ind w:left="714" w:hanging="35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F5780D">
        <w:rPr>
          <w:rFonts w:ascii="Times New Roman" w:eastAsia="Times New Roman" w:hAnsi="Times New Roman"/>
          <w:color w:val="000000"/>
          <w:sz w:val="26"/>
          <w:szCs w:val="26"/>
        </w:rPr>
        <w:t>нравственные, эстетические, этические, общечеловече</w:t>
      </w:r>
      <w:r w:rsidRPr="00F5780D">
        <w:rPr>
          <w:rFonts w:ascii="Times New Roman" w:eastAsia="Times New Roman" w:hAnsi="Times New Roman"/>
          <w:color w:val="000000"/>
          <w:sz w:val="26"/>
          <w:szCs w:val="26"/>
        </w:rPr>
        <w:softHyphen/>
        <w:t>ские, культурологические, духовные аспекты воспитания на уроках изобразительного искусства.</w:t>
      </w:r>
    </w:p>
    <w:p w:rsidR="00734E34" w:rsidRPr="00F5780D" w:rsidRDefault="00734E34" w:rsidP="00734E3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34E34" w:rsidRPr="00F5780D" w:rsidRDefault="00734E34" w:rsidP="00734E34">
      <w:pPr>
        <w:pStyle w:val="Default"/>
        <w:spacing w:before="120" w:after="120"/>
        <w:rPr>
          <w:b/>
          <w:bCs/>
          <w:i/>
          <w:iCs/>
          <w:sz w:val="26"/>
          <w:szCs w:val="26"/>
        </w:rPr>
      </w:pPr>
      <w:r w:rsidRPr="00F5780D">
        <w:rPr>
          <w:b/>
          <w:bCs/>
          <w:i/>
          <w:iCs/>
          <w:sz w:val="26"/>
          <w:szCs w:val="26"/>
        </w:rPr>
        <w:t xml:space="preserve">7 класс: </w:t>
      </w:r>
    </w:p>
    <w:p w:rsidR="00734E34" w:rsidRPr="00F5780D" w:rsidRDefault="00734E34" w:rsidP="00734E34">
      <w:pPr>
        <w:jc w:val="both"/>
        <w:rPr>
          <w:b/>
          <w:sz w:val="26"/>
          <w:szCs w:val="26"/>
        </w:rPr>
      </w:pPr>
      <w:r w:rsidRPr="00F5780D">
        <w:rPr>
          <w:b/>
          <w:sz w:val="26"/>
          <w:szCs w:val="26"/>
          <w:u w:val="single"/>
        </w:rPr>
        <w:t>Учащиеся должны знать</w:t>
      </w:r>
      <w:r w:rsidRPr="00F5780D">
        <w:rPr>
          <w:b/>
          <w:sz w:val="26"/>
          <w:szCs w:val="26"/>
        </w:rPr>
        <w:t>:</w:t>
      </w:r>
    </w:p>
    <w:p w:rsidR="00734E34" w:rsidRPr="00F5780D" w:rsidRDefault="00734E34" w:rsidP="00734E34">
      <w:pPr>
        <w:numPr>
          <w:ilvl w:val="0"/>
          <w:numId w:val="1"/>
        </w:numPr>
        <w:jc w:val="both"/>
        <w:rPr>
          <w:sz w:val="26"/>
          <w:szCs w:val="26"/>
        </w:rPr>
      </w:pPr>
      <w:r w:rsidRPr="00F5780D">
        <w:rPr>
          <w:sz w:val="26"/>
          <w:szCs w:val="26"/>
        </w:rPr>
        <w:t>о процессе работы художника над созданием станковых произведений;</w:t>
      </w:r>
    </w:p>
    <w:p w:rsidR="00734E34" w:rsidRPr="00F5780D" w:rsidRDefault="00734E34" w:rsidP="00734E34">
      <w:pPr>
        <w:numPr>
          <w:ilvl w:val="0"/>
          <w:numId w:val="1"/>
        </w:numPr>
        <w:jc w:val="both"/>
        <w:rPr>
          <w:sz w:val="26"/>
          <w:szCs w:val="26"/>
        </w:rPr>
      </w:pPr>
      <w:r w:rsidRPr="00F5780D">
        <w:rPr>
          <w:sz w:val="26"/>
          <w:szCs w:val="26"/>
        </w:rPr>
        <w:t>о месте станкового искусства в познании жизни;</w:t>
      </w:r>
    </w:p>
    <w:p w:rsidR="00734E34" w:rsidRPr="00F5780D" w:rsidRDefault="00734E34" w:rsidP="00734E34">
      <w:pPr>
        <w:numPr>
          <w:ilvl w:val="0"/>
          <w:numId w:val="1"/>
        </w:numPr>
        <w:jc w:val="both"/>
        <w:rPr>
          <w:sz w:val="26"/>
          <w:szCs w:val="26"/>
        </w:rPr>
      </w:pPr>
      <w:r w:rsidRPr="00F5780D">
        <w:rPr>
          <w:sz w:val="26"/>
          <w:szCs w:val="26"/>
        </w:rPr>
        <w:t>о бытовом жанре, историческом жанре, графических сериях;</w:t>
      </w:r>
    </w:p>
    <w:p w:rsidR="00734E34" w:rsidRPr="00F5780D" w:rsidRDefault="00734E34" w:rsidP="00734E34">
      <w:pPr>
        <w:numPr>
          <w:ilvl w:val="0"/>
          <w:numId w:val="1"/>
        </w:numPr>
        <w:jc w:val="both"/>
        <w:rPr>
          <w:sz w:val="26"/>
          <w:szCs w:val="26"/>
        </w:rPr>
      </w:pPr>
      <w:r w:rsidRPr="00F5780D">
        <w:rPr>
          <w:sz w:val="26"/>
          <w:szCs w:val="26"/>
        </w:rPr>
        <w:t>о произведениях агитационно-массового искусства;</w:t>
      </w:r>
    </w:p>
    <w:p w:rsidR="00734E34" w:rsidRPr="00F5780D" w:rsidRDefault="00734E34" w:rsidP="00734E34">
      <w:pPr>
        <w:numPr>
          <w:ilvl w:val="0"/>
          <w:numId w:val="1"/>
        </w:numPr>
        <w:jc w:val="both"/>
        <w:rPr>
          <w:sz w:val="26"/>
          <w:szCs w:val="26"/>
        </w:rPr>
      </w:pPr>
      <w:r w:rsidRPr="00F5780D">
        <w:rPr>
          <w:sz w:val="26"/>
          <w:szCs w:val="26"/>
        </w:rPr>
        <w:t>о произведениях выдающихся мастеров Древней Греции; эпохи итальянского Возрождения, голландского искусства 17 века; испанского искусства 17- начала 19 веков; французского искусства 17 – 20 веков; русского искусства;</w:t>
      </w:r>
    </w:p>
    <w:p w:rsidR="00734E34" w:rsidRPr="00F5780D" w:rsidRDefault="00734E34" w:rsidP="00734E34">
      <w:pPr>
        <w:numPr>
          <w:ilvl w:val="0"/>
          <w:numId w:val="1"/>
        </w:numPr>
        <w:jc w:val="both"/>
        <w:rPr>
          <w:sz w:val="26"/>
          <w:szCs w:val="26"/>
        </w:rPr>
      </w:pPr>
      <w:r w:rsidRPr="00F5780D">
        <w:rPr>
          <w:sz w:val="26"/>
          <w:szCs w:val="26"/>
        </w:rPr>
        <w:t>о выдающихся произведениях современного искусства.</w:t>
      </w:r>
    </w:p>
    <w:p w:rsidR="00734E34" w:rsidRPr="00F5780D" w:rsidRDefault="00734E34" w:rsidP="00734E34">
      <w:pPr>
        <w:jc w:val="both"/>
        <w:rPr>
          <w:b/>
          <w:sz w:val="26"/>
          <w:szCs w:val="26"/>
        </w:rPr>
      </w:pPr>
      <w:r w:rsidRPr="00F5780D">
        <w:rPr>
          <w:sz w:val="26"/>
          <w:szCs w:val="26"/>
        </w:rPr>
        <w:tab/>
      </w:r>
      <w:r w:rsidRPr="00F5780D">
        <w:rPr>
          <w:b/>
          <w:sz w:val="26"/>
          <w:szCs w:val="26"/>
          <w:u w:val="single"/>
        </w:rPr>
        <w:t>Учащиеся должны уметь</w:t>
      </w:r>
      <w:r w:rsidRPr="00F5780D">
        <w:rPr>
          <w:b/>
          <w:sz w:val="26"/>
          <w:szCs w:val="26"/>
        </w:rPr>
        <w:t>:</w:t>
      </w:r>
    </w:p>
    <w:p w:rsidR="00734E34" w:rsidRPr="00F5780D" w:rsidRDefault="00734E34" w:rsidP="00734E34">
      <w:pPr>
        <w:numPr>
          <w:ilvl w:val="0"/>
          <w:numId w:val="1"/>
        </w:numPr>
        <w:jc w:val="both"/>
        <w:rPr>
          <w:sz w:val="26"/>
          <w:szCs w:val="26"/>
        </w:rPr>
      </w:pPr>
      <w:r w:rsidRPr="00F5780D">
        <w:rPr>
          <w:sz w:val="26"/>
          <w:szCs w:val="26"/>
        </w:rPr>
        <w:t>связывать графическое и цветовое решение с основным замыслом изображения;</w:t>
      </w:r>
    </w:p>
    <w:p w:rsidR="00734E34" w:rsidRPr="00F5780D" w:rsidRDefault="00734E34" w:rsidP="00734E34">
      <w:pPr>
        <w:numPr>
          <w:ilvl w:val="0"/>
          <w:numId w:val="1"/>
        </w:numPr>
        <w:jc w:val="both"/>
        <w:rPr>
          <w:sz w:val="26"/>
          <w:szCs w:val="26"/>
        </w:rPr>
      </w:pPr>
      <w:r w:rsidRPr="00F5780D">
        <w:rPr>
          <w:sz w:val="26"/>
          <w:szCs w:val="26"/>
        </w:rPr>
        <w:t>работать на заданную тему, применяя эскиз и зарисовки;</w:t>
      </w:r>
    </w:p>
    <w:p w:rsidR="00734E34" w:rsidRPr="00F5780D" w:rsidRDefault="00734E34" w:rsidP="00734E34">
      <w:pPr>
        <w:numPr>
          <w:ilvl w:val="0"/>
          <w:numId w:val="1"/>
        </w:numPr>
        <w:jc w:val="both"/>
        <w:rPr>
          <w:sz w:val="26"/>
          <w:szCs w:val="26"/>
        </w:rPr>
      </w:pPr>
      <w:r w:rsidRPr="00F5780D">
        <w:rPr>
          <w:sz w:val="26"/>
          <w:szCs w:val="26"/>
        </w:rPr>
        <w:t>передавать в объёмной форме и в рисунке по наблюдению натуры пропорции фигуры человека, её движение и характер;</w:t>
      </w:r>
    </w:p>
    <w:p w:rsidR="00734E34" w:rsidRPr="00F5780D" w:rsidRDefault="00734E34" w:rsidP="00734E34">
      <w:pPr>
        <w:numPr>
          <w:ilvl w:val="0"/>
          <w:numId w:val="1"/>
        </w:numPr>
        <w:jc w:val="both"/>
        <w:rPr>
          <w:sz w:val="26"/>
          <w:szCs w:val="26"/>
        </w:rPr>
      </w:pPr>
      <w:r w:rsidRPr="00F5780D">
        <w:rPr>
          <w:sz w:val="26"/>
          <w:szCs w:val="26"/>
        </w:rPr>
        <w:t>изображать пространство с учётом наблюдательной перспективы;</w:t>
      </w:r>
    </w:p>
    <w:p w:rsidR="00734E34" w:rsidRPr="00F5780D" w:rsidRDefault="00734E34" w:rsidP="00734E34">
      <w:pPr>
        <w:numPr>
          <w:ilvl w:val="0"/>
          <w:numId w:val="1"/>
        </w:numPr>
        <w:jc w:val="both"/>
        <w:rPr>
          <w:sz w:val="26"/>
          <w:szCs w:val="26"/>
        </w:rPr>
      </w:pPr>
      <w:r w:rsidRPr="00F5780D">
        <w:rPr>
          <w:sz w:val="26"/>
          <w:szCs w:val="26"/>
        </w:rPr>
        <w:t>выполнять элементы оформления альбома или книги;</w:t>
      </w:r>
    </w:p>
    <w:p w:rsidR="00734E34" w:rsidRPr="00F5780D" w:rsidRDefault="00734E34" w:rsidP="00734E34">
      <w:pPr>
        <w:numPr>
          <w:ilvl w:val="0"/>
          <w:numId w:val="1"/>
        </w:numPr>
        <w:jc w:val="both"/>
        <w:rPr>
          <w:sz w:val="26"/>
          <w:szCs w:val="26"/>
        </w:rPr>
      </w:pPr>
      <w:r w:rsidRPr="00F5780D">
        <w:rPr>
          <w:sz w:val="26"/>
          <w:szCs w:val="26"/>
        </w:rPr>
        <w:t>отстаивать своё мнение по поводу рассматриваемых произведений;</w:t>
      </w:r>
    </w:p>
    <w:p w:rsidR="00734E34" w:rsidRPr="00F5780D" w:rsidRDefault="00734E34" w:rsidP="00734E34">
      <w:pPr>
        <w:numPr>
          <w:ilvl w:val="0"/>
          <w:numId w:val="1"/>
        </w:numPr>
        <w:jc w:val="both"/>
        <w:rPr>
          <w:sz w:val="26"/>
          <w:szCs w:val="26"/>
        </w:rPr>
      </w:pPr>
      <w:r w:rsidRPr="00F5780D">
        <w:rPr>
          <w:sz w:val="26"/>
          <w:szCs w:val="26"/>
        </w:rPr>
        <w:t>вести поисковую работу по подбору репродукций, книг, рассказов об искусстве.</w:t>
      </w:r>
    </w:p>
    <w:p w:rsidR="00734E34" w:rsidRDefault="00734E34" w:rsidP="00911654">
      <w:pPr>
        <w:ind w:firstLine="540"/>
        <w:jc w:val="center"/>
      </w:pPr>
    </w:p>
    <w:p w:rsidR="00734E34" w:rsidRDefault="00734E34" w:rsidP="00911654">
      <w:pPr>
        <w:ind w:firstLine="540"/>
        <w:jc w:val="center"/>
      </w:pPr>
    </w:p>
    <w:p w:rsidR="00734E34" w:rsidRDefault="00734E34" w:rsidP="00911654">
      <w:pPr>
        <w:ind w:firstLine="540"/>
        <w:jc w:val="center"/>
      </w:pPr>
    </w:p>
    <w:p w:rsidR="00734E34" w:rsidRDefault="00734E34" w:rsidP="00911654">
      <w:pPr>
        <w:ind w:firstLine="540"/>
        <w:jc w:val="center"/>
      </w:pPr>
    </w:p>
    <w:p w:rsidR="00734E34" w:rsidRDefault="00734E34" w:rsidP="00911654">
      <w:pPr>
        <w:ind w:firstLine="540"/>
        <w:jc w:val="center"/>
      </w:pPr>
    </w:p>
    <w:p w:rsidR="00734E34" w:rsidRDefault="00734E34" w:rsidP="00911654">
      <w:pPr>
        <w:ind w:firstLine="540"/>
        <w:jc w:val="center"/>
      </w:pPr>
    </w:p>
    <w:p w:rsidR="00734E34" w:rsidRDefault="00734E34" w:rsidP="00911654">
      <w:pPr>
        <w:ind w:firstLine="540"/>
        <w:jc w:val="center"/>
      </w:pPr>
    </w:p>
    <w:p w:rsidR="00734E34" w:rsidRDefault="00734E34" w:rsidP="00911654">
      <w:pPr>
        <w:ind w:firstLine="540"/>
        <w:jc w:val="center"/>
      </w:pPr>
    </w:p>
    <w:p w:rsidR="00734E34" w:rsidRDefault="00734E34" w:rsidP="00911654">
      <w:pPr>
        <w:ind w:firstLine="540"/>
        <w:jc w:val="center"/>
      </w:pPr>
    </w:p>
    <w:p w:rsidR="00734E34" w:rsidRDefault="00734E34" w:rsidP="00911654">
      <w:pPr>
        <w:ind w:firstLine="540"/>
        <w:jc w:val="center"/>
      </w:pPr>
    </w:p>
    <w:p w:rsidR="00734E34" w:rsidRDefault="00734E34" w:rsidP="00911654">
      <w:pPr>
        <w:ind w:firstLine="540"/>
        <w:jc w:val="center"/>
      </w:pPr>
    </w:p>
    <w:p w:rsidR="00734E34" w:rsidRDefault="00734E34" w:rsidP="00911654">
      <w:pPr>
        <w:ind w:firstLine="540"/>
        <w:jc w:val="center"/>
      </w:pPr>
    </w:p>
    <w:p w:rsidR="00734E34" w:rsidRDefault="00734E34" w:rsidP="00911654">
      <w:pPr>
        <w:ind w:firstLine="540"/>
        <w:jc w:val="center"/>
      </w:pPr>
    </w:p>
    <w:p w:rsidR="00734E34" w:rsidRDefault="00734E34" w:rsidP="00911654">
      <w:pPr>
        <w:ind w:firstLine="540"/>
        <w:jc w:val="center"/>
      </w:pPr>
    </w:p>
    <w:p w:rsidR="00734E34" w:rsidRDefault="00734E34" w:rsidP="00911654">
      <w:pPr>
        <w:ind w:firstLine="540"/>
        <w:jc w:val="center"/>
      </w:pPr>
    </w:p>
    <w:p w:rsidR="00734E34" w:rsidRDefault="00734E34" w:rsidP="00911654">
      <w:pPr>
        <w:ind w:firstLine="540"/>
        <w:jc w:val="center"/>
      </w:pPr>
    </w:p>
    <w:p w:rsidR="00734E34" w:rsidRDefault="00734E34" w:rsidP="00911654">
      <w:pPr>
        <w:ind w:firstLine="540"/>
        <w:jc w:val="center"/>
      </w:pPr>
    </w:p>
    <w:p w:rsidR="00734E34" w:rsidRDefault="00734E34" w:rsidP="00911654">
      <w:pPr>
        <w:ind w:firstLine="540"/>
        <w:jc w:val="center"/>
      </w:pPr>
    </w:p>
    <w:p w:rsidR="00734E34" w:rsidRDefault="00734E34" w:rsidP="00911654">
      <w:pPr>
        <w:ind w:firstLine="540"/>
        <w:jc w:val="center"/>
      </w:pPr>
    </w:p>
    <w:p w:rsidR="00911654" w:rsidRDefault="00911654" w:rsidP="00911654">
      <w:pPr>
        <w:ind w:firstLine="540"/>
        <w:jc w:val="center"/>
      </w:pPr>
      <w:r>
        <w:lastRenderedPageBreak/>
        <w:t xml:space="preserve">КАЛЕНДАРНО-ТЕМАТИЧЕСКОЕ ПЛАНИРОВАНИЕ </w:t>
      </w:r>
    </w:p>
    <w:p w:rsidR="00911654" w:rsidRDefault="00911654" w:rsidP="00911654">
      <w:pPr>
        <w:ind w:firstLine="540"/>
        <w:jc w:val="center"/>
      </w:pPr>
      <w:r>
        <w:t>ПО ИЗОБРАЗИТЕЛЬНОМУ ИСКУССТВУ В 7</w:t>
      </w:r>
      <w:r w:rsidRPr="009A23CF">
        <w:t xml:space="preserve"> </w:t>
      </w:r>
      <w:r>
        <w:t>КЛАССЕ</w:t>
      </w:r>
    </w:p>
    <w:p w:rsidR="00911654" w:rsidRDefault="00911654" w:rsidP="00911654">
      <w:pPr>
        <w:ind w:firstLine="540"/>
        <w:jc w:val="center"/>
      </w:pPr>
    </w:p>
    <w:p w:rsidR="00911654" w:rsidRPr="00260B04" w:rsidRDefault="00911654" w:rsidP="00911654">
      <w:pPr>
        <w:ind w:firstLine="540"/>
        <w:jc w:val="center"/>
        <w:rPr>
          <w:b/>
        </w:rPr>
      </w:pPr>
      <w:r w:rsidRPr="00260B04">
        <w:rPr>
          <w:b/>
        </w:rPr>
        <w:t xml:space="preserve">Изобразительное искусство в жизни человека </w:t>
      </w:r>
      <w:r>
        <w:rPr>
          <w:b/>
        </w:rPr>
        <w:t>(34 часа</w:t>
      </w:r>
      <w:r w:rsidRPr="00260B04">
        <w:rPr>
          <w:b/>
        </w:rPr>
        <w:t xml:space="preserve">) </w:t>
      </w:r>
    </w:p>
    <w:p w:rsidR="00911654" w:rsidRPr="00260B04" w:rsidRDefault="00911654" w:rsidP="00911654">
      <w:pPr>
        <w:ind w:firstLine="540"/>
        <w:jc w:val="center"/>
        <w:rPr>
          <w:b/>
        </w:rPr>
      </w:pPr>
    </w:p>
    <w:tbl>
      <w:tblPr>
        <w:tblW w:w="10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6"/>
        <w:gridCol w:w="536"/>
        <w:gridCol w:w="8"/>
        <w:gridCol w:w="528"/>
        <w:gridCol w:w="17"/>
        <w:gridCol w:w="2588"/>
        <w:gridCol w:w="2198"/>
        <w:gridCol w:w="2198"/>
        <w:gridCol w:w="2018"/>
      </w:tblGrid>
      <w:tr w:rsidR="00911654" w:rsidRPr="00B8574F" w:rsidTr="009A4EB1">
        <w:trPr>
          <w:trHeight w:val="408"/>
        </w:trPr>
        <w:tc>
          <w:tcPr>
            <w:tcW w:w="836" w:type="dxa"/>
            <w:vAlign w:val="center"/>
          </w:tcPr>
          <w:p w:rsidR="00911654" w:rsidRPr="00B8574F" w:rsidRDefault="00911654" w:rsidP="009A4EB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B8574F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8574F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8574F">
              <w:rPr>
                <w:sz w:val="20"/>
                <w:szCs w:val="20"/>
              </w:rPr>
              <w:t>/</w:t>
            </w:r>
            <w:proofErr w:type="spellStart"/>
            <w:r w:rsidRPr="00B8574F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89" w:type="dxa"/>
            <w:gridSpan w:val="4"/>
            <w:vAlign w:val="center"/>
          </w:tcPr>
          <w:p w:rsidR="00911654" w:rsidRPr="00B8574F" w:rsidRDefault="00911654" w:rsidP="009A4EB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B8574F">
              <w:rPr>
                <w:sz w:val="20"/>
                <w:szCs w:val="20"/>
              </w:rPr>
              <w:t>Дата</w:t>
            </w:r>
          </w:p>
        </w:tc>
        <w:tc>
          <w:tcPr>
            <w:tcW w:w="2588" w:type="dxa"/>
            <w:vAlign w:val="center"/>
          </w:tcPr>
          <w:p w:rsidR="00911654" w:rsidRPr="00B8574F" w:rsidRDefault="00911654" w:rsidP="009A4EB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B8574F">
              <w:rPr>
                <w:sz w:val="20"/>
                <w:szCs w:val="20"/>
              </w:rPr>
              <w:t xml:space="preserve">Тема урока </w:t>
            </w:r>
          </w:p>
        </w:tc>
        <w:tc>
          <w:tcPr>
            <w:tcW w:w="2198" w:type="dxa"/>
            <w:vAlign w:val="center"/>
          </w:tcPr>
          <w:p w:rsidR="00911654" w:rsidRPr="00B8574F" w:rsidRDefault="00911654" w:rsidP="009A4EB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B8574F">
              <w:rPr>
                <w:sz w:val="20"/>
                <w:szCs w:val="20"/>
              </w:rPr>
              <w:t>Материалы</w:t>
            </w:r>
          </w:p>
        </w:tc>
        <w:tc>
          <w:tcPr>
            <w:tcW w:w="2198" w:type="dxa"/>
            <w:vAlign w:val="center"/>
          </w:tcPr>
          <w:p w:rsidR="00911654" w:rsidRPr="00B8574F" w:rsidRDefault="00911654" w:rsidP="009A4EB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B8574F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2018" w:type="dxa"/>
            <w:vAlign w:val="center"/>
          </w:tcPr>
          <w:p w:rsidR="00911654" w:rsidRPr="00B8574F" w:rsidRDefault="00911654" w:rsidP="009A4EB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B8574F">
              <w:rPr>
                <w:sz w:val="20"/>
                <w:szCs w:val="20"/>
              </w:rPr>
              <w:t>Оборудование</w:t>
            </w:r>
          </w:p>
        </w:tc>
      </w:tr>
      <w:tr w:rsidR="00911654" w:rsidRPr="0034660E" w:rsidTr="009A4EB1">
        <w:trPr>
          <w:trHeight w:val="408"/>
        </w:trPr>
        <w:tc>
          <w:tcPr>
            <w:tcW w:w="10927" w:type="dxa"/>
            <w:gridSpan w:val="9"/>
            <w:vAlign w:val="center"/>
          </w:tcPr>
          <w:p w:rsidR="00911654" w:rsidRPr="009F5527" w:rsidRDefault="00911654" w:rsidP="009A4EB1">
            <w:pPr>
              <w:jc w:val="center"/>
              <w:rPr>
                <w:b/>
              </w:rPr>
            </w:pPr>
            <w:r w:rsidRPr="009F5527">
              <w:rPr>
                <w:b/>
              </w:rPr>
              <w:t xml:space="preserve">Изображение фигуры человека и образ человека (8 часов) </w:t>
            </w:r>
          </w:p>
        </w:tc>
      </w:tr>
      <w:tr w:rsidR="00911654" w:rsidRPr="00B8574F" w:rsidTr="009A4EB1">
        <w:trPr>
          <w:trHeight w:val="408"/>
        </w:trPr>
        <w:tc>
          <w:tcPr>
            <w:tcW w:w="836" w:type="dxa"/>
            <w:vAlign w:val="center"/>
          </w:tcPr>
          <w:p w:rsidR="00911654" w:rsidRPr="00B8574F" w:rsidRDefault="00911654" w:rsidP="009A4EB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B8574F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44" w:type="dxa"/>
            <w:gridSpan w:val="2"/>
            <w:vAlign w:val="center"/>
          </w:tcPr>
          <w:p w:rsidR="00911654" w:rsidRPr="00B8574F" w:rsidRDefault="00911654" w:rsidP="009A4EB1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vAlign w:val="center"/>
          </w:tcPr>
          <w:p w:rsidR="00911654" w:rsidRPr="00B8574F" w:rsidRDefault="00911654" w:rsidP="009A4EB1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:rsidR="00911654" w:rsidRPr="00B8574F" w:rsidRDefault="00911654" w:rsidP="009A4EB1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B8574F">
              <w:rPr>
                <w:sz w:val="20"/>
                <w:szCs w:val="20"/>
              </w:rPr>
              <w:t xml:space="preserve">Изображение фигуры человека в истории искусства </w:t>
            </w:r>
          </w:p>
        </w:tc>
        <w:tc>
          <w:tcPr>
            <w:tcW w:w="2198" w:type="dxa"/>
            <w:vAlign w:val="center"/>
          </w:tcPr>
          <w:p w:rsidR="00911654" w:rsidRPr="00B8574F" w:rsidRDefault="00911654" w:rsidP="009A4EB1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B8574F">
              <w:rPr>
                <w:sz w:val="20"/>
                <w:szCs w:val="20"/>
              </w:rPr>
              <w:t xml:space="preserve">Альбомные листы и графические материалы по выбору учителя; полотно обоев, ножницы, клей для коллективной работы </w:t>
            </w:r>
          </w:p>
        </w:tc>
        <w:tc>
          <w:tcPr>
            <w:tcW w:w="2198" w:type="dxa"/>
            <w:vAlign w:val="center"/>
          </w:tcPr>
          <w:p w:rsidR="00911654" w:rsidRPr="00B8574F" w:rsidRDefault="00911654" w:rsidP="009A4EB1">
            <w:pPr>
              <w:spacing w:line="180" w:lineRule="exact"/>
              <w:jc w:val="both"/>
              <w:rPr>
                <w:sz w:val="20"/>
                <w:szCs w:val="20"/>
              </w:rPr>
            </w:pPr>
            <w:proofErr w:type="gramStart"/>
            <w:r w:rsidRPr="00B8574F">
              <w:rPr>
                <w:sz w:val="20"/>
                <w:szCs w:val="20"/>
              </w:rPr>
              <w:t>Аналитические зарисовки изображений фигуры человека, характерных для разных древних культур (коллективное создание фризов, изображений древних шествий, характерных для древних культур (по представлению, на основе аналитического рассмотрения и обсуждения памятников древнего искусства).</w:t>
            </w:r>
            <w:proofErr w:type="gramEnd"/>
            <w:r w:rsidRPr="00B8574F">
              <w:rPr>
                <w:sz w:val="20"/>
                <w:szCs w:val="20"/>
              </w:rPr>
              <w:t xml:space="preserve"> Коллективная работа создаётся как композиция из индивидуально исполненных фигур в едином масштабе </w:t>
            </w:r>
          </w:p>
        </w:tc>
        <w:tc>
          <w:tcPr>
            <w:tcW w:w="2018" w:type="dxa"/>
            <w:vAlign w:val="center"/>
          </w:tcPr>
          <w:p w:rsidR="00911654" w:rsidRPr="00B8574F" w:rsidRDefault="00911654" w:rsidP="009A4EB1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B8574F">
              <w:rPr>
                <w:sz w:val="18"/>
                <w:szCs w:val="18"/>
              </w:rPr>
              <w:t xml:space="preserve">Египет: рельеф «Зодчий </w:t>
            </w:r>
            <w:proofErr w:type="spellStart"/>
            <w:r w:rsidRPr="00B8574F">
              <w:rPr>
                <w:sz w:val="18"/>
                <w:szCs w:val="18"/>
              </w:rPr>
              <w:t>Хесира</w:t>
            </w:r>
            <w:proofErr w:type="spellEnd"/>
            <w:r w:rsidRPr="00B8574F">
              <w:rPr>
                <w:sz w:val="18"/>
                <w:szCs w:val="18"/>
              </w:rPr>
              <w:t xml:space="preserve">», фрагменты фризовых изображений; античные изображения фигуры человека в росписи ваз и в скульптуре: </w:t>
            </w:r>
            <w:proofErr w:type="spellStart"/>
            <w:r w:rsidRPr="00B8574F">
              <w:rPr>
                <w:sz w:val="18"/>
                <w:szCs w:val="18"/>
              </w:rPr>
              <w:t>Мирон</w:t>
            </w:r>
            <w:proofErr w:type="gramStart"/>
            <w:r w:rsidRPr="00B8574F">
              <w:rPr>
                <w:sz w:val="18"/>
                <w:szCs w:val="18"/>
              </w:rPr>
              <w:t>.Д</w:t>
            </w:r>
            <w:proofErr w:type="gramEnd"/>
            <w:r w:rsidRPr="00B8574F">
              <w:rPr>
                <w:sz w:val="18"/>
                <w:szCs w:val="18"/>
              </w:rPr>
              <w:t>искобол</w:t>
            </w:r>
            <w:proofErr w:type="spellEnd"/>
            <w:r w:rsidRPr="00B8574F">
              <w:rPr>
                <w:sz w:val="18"/>
                <w:szCs w:val="18"/>
              </w:rPr>
              <w:t xml:space="preserve">; </w:t>
            </w:r>
            <w:proofErr w:type="spellStart"/>
            <w:r w:rsidRPr="00B8574F">
              <w:rPr>
                <w:sz w:val="18"/>
                <w:szCs w:val="18"/>
              </w:rPr>
              <w:t>Поликлет</w:t>
            </w:r>
            <w:proofErr w:type="spellEnd"/>
            <w:r w:rsidRPr="00B8574F">
              <w:rPr>
                <w:sz w:val="18"/>
                <w:szCs w:val="18"/>
              </w:rPr>
              <w:t xml:space="preserve">. </w:t>
            </w:r>
            <w:proofErr w:type="spellStart"/>
            <w:r w:rsidRPr="00B8574F">
              <w:rPr>
                <w:sz w:val="18"/>
                <w:szCs w:val="18"/>
              </w:rPr>
              <w:t>Дорифор</w:t>
            </w:r>
            <w:proofErr w:type="spellEnd"/>
            <w:r w:rsidRPr="00B8574F">
              <w:rPr>
                <w:sz w:val="18"/>
                <w:szCs w:val="18"/>
              </w:rPr>
              <w:t xml:space="preserve"> </w:t>
            </w:r>
          </w:p>
        </w:tc>
      </w:tr>
      <w:tr w:rsidR="00911654" w:rsidRPr="00B8574F" w:rsidTr="009A4EB1">
        <w:trPr>
          <w:trHeight w:val="408"/>
        </w:trPr>
        <w:tc>
          <w:tcPr>
            <w:tcW w:w="836" w:type="dxa"/>
            <w:vAlign w:val="center"/>
          </w:tcPr>
          <w:p w:rsidR="00911654" w:rsidRPr="00B8574F" w:rsidRDefault="00911654" w:rsidP="009A4EB1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4" w:type="dxa"/>
            <w:gridSpan w:val="2"/>
            <w:vAlign w:val="center"/>
          </w:tcPr>
          <w:p w:rsidR="00911654" w:rsidRPr="00B8574F" w:rsidRDefault="00911654" w:rsidP="009A4EB1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vAlign w:val="center"/>
          </w:tcPr>
          <w:p w:rsidR="00911654" w:rsidRPr="00B8574F" w:rsidRDefault="00911654" w:rsidP="009A4EB1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:rsidR="00911654" w:rsidRPr="00B8574F" w:rsidRDefault="00911654" w:rsidP="009A4EB1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B8574F">
              <w:rPr>
                <w:sz w:val="20"/>
                <w:szCs w:val="20"/>
              </w:rPr>
              <w:t xml:space="preserve">Пропорции и строение фигуры человека </w:t>
            </w:r>
          </w:p>
        </w:tc>
        <w:tc>
          <w:tcPr>
            <w:tcW w:w="2198" w:type="dxa"/>
            <w:vAlign w:val="center"/>
          </w:tcPr>
          <w:p w:rsidR="00911654" w:rsidRPr="00B8574F" w:rsidRDefault="00911654" w:rsidP="009A4EB1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B8574F">
              <w:rPr>
                <w:sz w:val="20"/>
                <w:szCs w:val="20"/>
              </w:rPr>
              <w:t xml:space="preserve">Карандаш, альбомные листы бумаги; для аппликации: вырезанные из тонированной бумаги части схемы фигуры </w:t>
            </w:r>
          </w:p>
        </w:tc>
        <w:tc>
          <w:tcPr>
            <w:tcW w:w="2198" w:type="dxa"/>
            <w:vAlign w:val="center"/>
          </w:tcPr>
          <w:p w:rsidR="00911654" w:rsidRPr="00B8574F" w:rsidRDefault="00911654" w:rsidP="009A4EB1">
            <w:pPr>
              <w:spacing w:line="160" w:lineRule="exact"/>
              <w:jc w:val="both"/>
              <w:rPr>
                <w:sz w:val="18"/>
                <w:szCs w:val="18"/>
              </w:rPr>
            </w:pPr>
            <w:r w:rsidRPr="00B8574F">
              <w:rPr>
                <w:sz w:val="18"/>
                <w:szCs w:val="18"/>
              </w:rPr>
              <w:t xml:space="preserve">Зарисовки схемы фигуры человека, схемы движения человека </w:t>
            </w:r>
          </w:p>
        </w:tc>
        <w:tc>
          <w:tcPr>
            <w:tcW w:w="2018" w:type="dxa"/>
            <w:vAlign w:val="center"/>
          </w:tcPr>
          <w:p w:rsidR="00911654" w:rsidRPr="00B8574F" w:rsidRDefault="00911654" w:rsidP="009A4EB1">
            <w:pPr>
              <w:spacing w:line="140" w:lineRule="exact"/>
              <w:jc w:val="both"/>
              <w:rPr>
                <w:sz w:val="16"/>
                <w:szCs w:val="16"/>
              </w:rPr>
            </w:pPr>
            <w:r w:rsidRPr="00B8574F">
              <w:rPr>
                <w:sz w:val="16"/>
                <w:szCs w:val="16"/>
              </w:rPr>
              <w:t xml:space="preserve">Учебные пособия и таблицы; учебные рисунки фигуры человека; изображение фигуры человека в древнегреческой вазописи, рисунки великих мастеров Возрождения </w:t>
            </w:r>
          </w:p>
        </w:tc>
      </w:tr>
      <w:tr w:rsidR="00911654" w:rsidRPr="00B8574F" w:rsidTr="009A4EB1">
        <w:trPr>
          <w:trHeight w:val="408"/>
        </w:trPr>
        <w:tc>
          <w:tcPr>
            <w:tcW w:w="836" w:type="dxa"/>
            <w:vAlign w:val="center"/>
          </w:tcPr>
          <w:p w:rsidR="00911654" w:rsidRPr="00B8574F" w:rsidRDefault="00911654" w:rsidP="009A4EB1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4" w:type="dxa"/>
            <w:gridSpan w:val="2"/>
            <w:vAlign w:val="center"/>
          </w:tcPr>
          <w:p w:rsidR="00911654" w:rsidRPr="00B8574F" w:rsidRDefault="00911654" w:rsidP="009A4EB1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vAlign w:val="center"/>
          </w:tcPr>
          <w:p w:rsidR="00911654" w:rsidRPr="00B8574F" w:rsidRDefault="00911654" w:rsidP="009A4EB1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:rsidR="00911654" w:rsidRPr="00B8574F" w:rsidRDefault="00911654" w:rsidP="009A4EB1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Красота</w:t>
            </w:r>
            <w:r w:rsidRPr="00B8574F">
              <w:rPr>
                <w:sz w:val="20"/>
                <w:szCs w:val="20"/>
              </w:rPr>
              <w:t xml:space="preserve"> фигуры человека </w:t>
            </w:r>
            <w:r>
              <w:rPr>
                <w:sz w:val="20"/>
                <w:szCs w:val="20"/>
              </w:rPr>
              <w:t>в движении</w:t>
            </w:r>
          </w:p>
        </w:tc>
        <w:tc>
          <w:tcPr>
            <w:tcW w:w="2198" w:type="dxa"/>
            <w:vAlign w:val="center"/>
          </w:tcPr>
          <w:p w:rsidR="00911654" w:rsidRPr="00B8574F" w:rsidRDefault="00911654" w:rsidP="009A4EB1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B8574F">
              <w:rPr>
                <w:sz w:val="20"/>
                <w:szCs w:val="20"/>
              </w:rPr>
              <w:t xml:space="preserve">Пластилин или глина, возможна проволока для каркаса </w:t>
            </w:r>
          </w:p>
        </w:tc>
        <w:tc>
          <w:tcPr>
            <w:tcW w:w="2198" w:type="dxa"/>
            <w:vAlign w:val="center"/>
          </w:tcPr>
          <w:p w:rsidR="00911654" w:rsidRPr="00B8574F" w:rsidRDefault="00911654" w:rsidP="009A4EB1">
            <w:pPr>
              <w:spacing w:line="160" w:lineRule="exact"/>
              <w:jc w:val="both"/>
              <w:rPr>
                <w:sz w:val="18"/>
                <w:szCs w:val="18"/>
              </w:rPr>
            </w:pPr>
            <w:r w:rsidRPr="00B8574F">
              <w:rPr>
                <w:sz w:val="18"/>
                <w:szCs w:val="18"/>
              </w:rPr>
              <w:t xml:space="preserve">Лепка фигуры человека в движении на сюжетной основе (темы балета, цирка, спорта) с использованием проволочного каркаса. Выразительность пропорций и движений </w:t>
            </w:r>
          </w:p>
        </w:tc>
        <w:tc>
          <w:tcPr>
            <w:tcW w:w="2018" w:type="dxa"/>
            <w:vAlign w:val="center"/>
          </w:tcPr>
          <w:p w:rsidR="00911654" w:rsidRPr="00B8574F" w:rsidRDefault="00911654" w:rsidP="009A4EB1">
            <w:pPr>
              <w:spacing w:line="160" w:lineRule="exact"/>
              <w:jc w:val="both"/>
              <w:rPr>
                <w:sz w:val="18"/>
                <w:szCs w:val="18"/>
              </w:rPr>
            </w:pPr>
            <w:r w:rsidRPr="00B8574F">
              <w:rPr>
                <w:sz w:val="18"/>
                <w:szCs w:val="18"/>
              </w:rPr>
              <w:t xml:space="preserve">Пикассо «Девочка на шаре», «Силач и мальчик», скульптуры, изображения тяжелоатлетов, гимнастов </w:t>
            </w:r>
          </w:p>
        </w:tc>
      </w:tr>
      <w:tr w:rsidR="00911654" w:rsidRPr="00B8574F" w:rsidTr="009A4EB1">
        <w:trPr>
          <w:trHeight w:val="408"/>
        </w:trPr>
        <w:tc>
          <w:tcPr>
            <w:tcW w:w="836" w:type="dxa"/>
            <w:vAlign w:val="center"/>
          </w:tcPr>
          <w:p w:rsidR="00911654" w:rsidRPr="00B8574F" w:rsidRDefault="00911654" w:rsidP="009A4EB1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B8574F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4" w:type="dxa"/>
            <w:gridSpan w:val="2"/>
            <w:vAlign w:val="center"/>
          </w:tcPr>
          <w:p w:rsidR="00911654" w:rsidRPr="00B8574F" w:rsidRDefault="00911654" w:rsidP="009A4EB1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vAlign w:val="center"/>
          </w:tcPr>
          <w:p w:rsidR="00911654" w:rsidRPr="00B8574F" w:rsidRDefault="00911654" w:rsidP="009A4EB1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:rsidR="00911654" w:rsidRPr="00B8574F" w:rsidRDefault="00911654" w:rsidP="009A4EB1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B8574F">
              <w:rPr>
                <w:sz w:val="20"/>
                <w:szCs w:val="20"/>
              </w:rPr>
              <w:t xml:space="preserve">Лепка фигуры человека </w:t>
            </w:r>
          </w:p>
        </w:tc>
        <w:tc>
          <w:tcPr>
            <w:tcW w:w="2198" w:type="dxa"/>
            <w:vAlign w:val="center"/>
          </w:tcPr>
          <w:p w:rsidR="00911654" w:rsidRPr="00B8574F" w:rsidRDefault="00911654" w:rsidP="009A4EB1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B8574F">
              <w:rPr>
                <w:sz w:val="20"/>
                <w:szCs w:val="20"/>
              </w:rPr>
              <w:t xml:space="preserve">Пластилин или глина, возможна проволока для каркаса, стеки, дощечка </w:t>
            </w:r>
          </w:p>
        </w:tc>
        <w:tc>
          <w:tcPr>
            <w:tcW w:w="2198" w:type="dxa"/>
            <w:vAlign w:val="center"/>
          </w:tcPr>
          <w:p w:rsidR="00911654" w:rsidRPr="00B8574F" w:rsidRDefault="00911654" w:rsidP="009A4EB1">
            <w:pPr>
              <w:spacing w:line="160" w:lineRule="exact"/>
              <w:jc w:val="both"/>
              <w:rPr>
                <w:sz w:val="18"/>
                <w:szCs w:val="18"/>
              </w:rPr>
            </w:pPr>
            <w:r w:rsidRPr="00B8574F">
              <w:rPr>
                <w:sz w:val="18"/>
                <w:szCs w:val="18"/>
              </w:rPr>
              <w:t xml:space="preserve">Лепка двух контрастных фигур «Тяжелоатлет и гимнаст», «Силач и балерина» </w:t>
            </w:r>
          </w:p>
        </w:tc>
        <w:tc>
          <w:tcPr>
            <w:tcW w:w="2018" w:type="dxa"/>
            <w:vAlign w:val="center"/>
          </w:tcPr>
          <w:p w:rsidR="00911654" w:rsidRPr="00B8574F" w:rsidRDefault="00911654" w:rsidP="009A4EB1">
            <w:pPr>
              <w:spacing w:line="140" w:lineRule="exact"/>
              <w:jc w:val="both"/>
              <w:rPr>
                <w:sz w:val="16"/>
                <w:szCs w:val="16"/>
              </w:rPr>
            </w:pPr>
            <w:r w:rsidRPr="00B8574F">
              <w:rPr>
                <w:sz w:val="16"/>
                <w:szCs w:val="16"/>
              </w:rPr>
              <w:t xml:space="preserve">Пикассо «Девочка на шаре», «Силач и мальчик», скульптуры, изображения тяжелоатлетов, гимнастов </w:t>
            </w:r>
          </w:p>
        </w:tc>
      </w:tr>
      <w:tr w:rsidR="00911654" w:rsidRPr="00B8574F" w:rsidTr="009A4EB1">
        <w:trPr>
          <w:trHeight w:val="408"/>
        </w:trPr>
        <w:tc>
          <w:tcPr>
            <w:tcW w:w="836" w:type="dxa"/>
            <w:vAlign w:val="center"/>
          </w:tcPr>
          <w:p w:rsidR="00911654" w:rsidRDefault="00911654" w:rsidP="009A4EB1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4" w:type="dxa"/>
            <w:gridSpan w:val="2"/>
            <w:vAlign w:val="center"/>
          </w:tcPr>
          <w:p w:rsidR="00911654" w:rsidRPr="00B8574F" w:rsidRDefault="00911654" w:rsidP="009A4EB1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vAlign w:val="center"/>
          </w:tcPr>
          <w:p w:rsidR="00911654" w:rsidRPr="00B8574F" w:rsidRDefault="00911654" w:rsidP="009A4EB1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:rsidR="00911654" w:rsidRPr="00B8574F" w:rsidRDefault="00911654" w:rsidP="009A4EB1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B8574F">
              <w:rPr>
                <w:sz w:val="20"/>
                <w:szCs w:val="20"/>
              </w:rPr>
              <w:t>Понимание красоты человека в европейском и русском искусстве</w:t>
            </w:r>
          </w:p>
        </w:tc>
        <w:tc>
          <w:tcPr>
            <w:tcW w:w="2198" w:type="dxa"/>
            <w:vAlign w:val="center"/>
          </w:tcPr>
          <w:p w:rsidR="00911654" w:rsidRPr="00B8574F" w:rsidRDefault="00911654" w:rsidP="009A4EB1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198" w:type="dxa"/>
            <w:vAlign w:val="center"/>
          </w:tcPr>
          <w:p w:rsidR="00911654" w:rsidRPr="00B8574F" w:rsidRDefault="00911654" w:rsidP="009A4EB1">
            <w:pPr>
              <w:spacing w:line="160" w:lineRule="exact"/>
              <w:jc w:val="both"/>
              <w:rPr>
                <w:sz w:val="18"/>
                <w:szCs w:val="18"/>
              </w:rPr>
            </w:pPr>
            <w:r w:rsidRPr="00B8574F">
              <w:rPr>
                <w:sz w:val="18"/>
                <w:szCs w:val="18"/>
              </w:rPr>
              <w:t>Беседа</w:t>
            </w:r>
          </w:p>
        </w:tc>
        <w:tc>
          <w:tcPr>
            <w:tcW w:w="2018" w:type="dxa"/>
            <w:vAlign w:val="center"/>
          </w:tcPr>
          <w:p w:rsidR="00911654" w:rsidRPr="00B8574F" w:rsidRDefault="00911654" w:rsidP="009A4EB1">
            <w:pPr>
              <w:spacing w:line="140" w:lineRule="exact"/>
              <w:jc w:val="both"/>
              <w:rPr>
                <w:sz w:val="16"/>
                <w:szCs w:val="16"/>
              </w:rPr>
            </w:pPr>
            <w:r w:rsidRPr="00B8574F">
              <w:rPr>
                <w:sz w:val="18"/>
                <w:szCs w:val="18"/>
              </w:rPr>
              <w:t>Картины Рембрандта, Рафаэля, Крамской «Христос в пустыне»</w:t>
            </w:r>
          </w:p>
        </w:tc>
      </w:tr>
      <w:tr w:rsidR="00911654" w:rsidRPr="00B8574F" w:rsidTr="009A4EB1">
        <w:trPr>
          <w:trHeight w:val="408"/>
        </w:trPr>
        <w:tc>
          <w:tcPr>
            <w:tcW w:w="836" w:type="dxa"/>
            <w:vAlign w:val="center"/>
          </w:tcPr>
          <w:p w:rsidR="00911654" w:rsidRPr="00B8574F" w:rsidRDefault="00911654" w:rsidP="009A4EB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B8574F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44" w:type="dxa"/>
            <w:gridSpan w:val="2"/>
            <w:vAlign w:val="center"/>
          </w:tcPr>
          <w:p w:rsidR="00911654" w:rsidRPr="00B8574F" w:rsidRDefault="00911654" w:rsidP="009A4EB1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vAlign w:val="center"/>
          </w:tcPr>
          <w:p w:rsidR="00911654" w:rsidRPr="00B8574F" w:rsidRDefault="00911654" w:rsidP="009A4EB1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:rsidR="00911654" w:rsidRPr="00B8574F" w:rsidRDefault="00911654" w:rsidP="009A4EB1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Изображение </w:t>
            </w:r>
            <w:r w:rsidRPr="00B8574F">
              <w:rPr>
                <w:sz w:val="20"/>
                <w:szCs w:val="20"/>
              </w:rPr>
              <w:t xml:space="preserve">фигуры </w:t>
            </w:r>
            <w:r>
              <w:rPr>
                <w:sz w:val="20"/>
                <w:szCs w:val="20"/>
              </w:rPr>
              <w:t>с использованием таблицы</w:t>
            </w:r>
          </w:p>
        </w:tc>
        <w:tc>
          <w:tcPr>
            <w:tcW w:w="2198" w:type="dxa"/>
            <w:vAlign w:val="center"/>
          </w:tcPr>
          <w:p w:rsidR="00911654" w:rsidRPr="00B8574F" w:rsidRDefault="00911654" w:rsidP="009A4EB1">
            <w:pPr>
              <w:spacing w:line="160" w:lineRule="exact"/>
              <w:jc w:val="both"/>
              <w:rPr>
                <w:sz w:val="18"/>
                <w:szCs w:val="18"/>
              </w:rPr>
            </w:pPr>
            <w:r w:rsidRPr="00B8574F">
              <w:rPr>
                <w:sz w:val="18"/>
                <w:szCs w:val="18"/>
              </w:rPr>
              <w:t xml:space="preserve">Карандаш, тушь, фломастер, перо, чёрная акварель (по выбору) </w:t>
            </w:r>
          </w:p>
        </w:tc>
        <w:tc>
          <w:tcPr>
            <w:tcW w:w="2198" w:type="dxa"/>
            <w:vAlign w:val="center"/>
          </w:tcPr>
          <w:p w:rsidR="00911654" w:rsidRPr="00B8574F" w:rsidRDefault="00911654" w:rsidP="009A4EB1">
            <w:pPr>
              <w:spacing w:line="160" w:lineRule="exact"/>
              <w:jc w:val="both"/>
              <w:rPr>
                <w:sz w:val="18"/>
                <w:szCs w:val="18"/>
              </w:rPr>
            </w:pPr>
            <w:r w:rsidRPr="00B8574F">
              <w:rPr>
                <w:sz w:val="18"/>
                <w:szCs w:val="18"/>
              </w:rPr>
              <w:t xml:space="preserve">Наброски с натуры одетой фигуры человека – наброски одноклассников в разных движениях </w:t>
            </w:r>
          </w:p>
        </w:tc>
        <w:tc>
          <w:tcPr>
            <w:tcW w:w="2018" w:type="dxa"/>
            <w:vAlign w:val="center"/>
          </w:tcPr>
          <w:p w:rsidR="00911654" w:rsidRPr="00B8574F" w:rsidRDefault="00911654" w:rsidP="009A4EB1">
            <w:pPr>
              <w:spacing w:line="160" w:lineRule="exact"/>
              <w:jc w:val="both"/>
              <w:rPr>
                <w:sz w:val="18"/>
                <w:szCs w:val="18"/>
              </w:rPr>
            </w:pPr>
            <w:r w:rsidRPr="00B8574F">
              <w:rPr>
                <w:sz w:val="18"/>
                <w:szCs w:val="18"/>
              </w:rPr>
              <w:t xml:space="preserve">Зарисовки и наброски фигуры человека в европейском и русском искусстве </w:t>
            </w:r>
          </w:p>
        </w:tc>
      </w:tr>
      <w:tr w:rsidR="00911654" w:rsidRPr="00B8574F" w:rsidTr="009A4EB1">
        <w:trPr>
          <w:trHeight w:val="408"/>
        </w:trPr>
        <w:tc>
          <w:tcPr>
            <w:tcW w:w="836" w:type="dxa"/>
            <w:vAlign w:val="center"/>
          </w:tcPr>
          <w:p w:rsidR="00911654" w:rsidRPr="00B8574F" w:rsidRDefault="00911654" w:rsidP="009A4EB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B8574F">
              <w:rPr>
                <w:sz w:val="20"/>
                <w:szCs w:val="20"/>
              </w:rPr>
              <w:t xml:space="preserve">7 </w:t>
            </w:r>
          </w:p>
        </w:tc>
        <w:tc>
          <w:tcPr>
            <w:tcW w:w="544" w:type="dxa"/>
            <w:gridSpan w:val="2"/>
            <w:vAlign w:val="center"/>
          </w:tcPr>
          <w:p w:rsidR="00911654" w:rsidRPr="00B8574F" w:rsidRDefault="00911654" w:rsidP="009A4EB1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vAlign w:val="center"/>
          </w:tcPr>
          <w:p w:rsidR="00911654" w:rsidRPr="00B8574F" w:rsidRDefault="00911654" w:rsidP="009A4EB1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:rsidR="00911654" w:rsidRPr="00B8574F" w:rsidRDefault="00911654" w:rsidP="009A4EB1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B8574F">
              <w:rPr>
                <w:sz w:val="20"/>
                <w:szCs w:val="20"/>
              </w:rPr>
              <w:t xml:space="preserve">Набросок фигуры человека с натуры </w:t>
            </w:r>
          </w:p>
        </w:tc>
        <w:tc>
          <w:tcPr>
            <w:tcW w:w="2198" w:type="dxa"/>
            <w:vAlign w:val="center"/>
          </w:tcPr>
          <w:p w:rsidR="00911654" w:rsidRPr="00B8574F" w:rsidRDefault="00911654" w:rsidP="009A4EB1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B8574F">
              <w:rPr>
                <w:sz w:val="20"/>
                <w:szCs w:val="20"/>
              </w:rPr>
              <w:t xml:space="preserve">Цветная бумага, ножницы, клей, краски </w:t>
            </w:r>
          </w:p>
        </w:tc>
        <w:tc>
          <w:tcPr>
            <w:tcW w:w="2198" w:type="dxa"/>
            <w:vAlign w:val="center"/>
          </w:tcPr>
          <w:p w:rsidR="00911654" w:rsidRPr="00B8574F" w:rsidRDefault="00911654" w:rsidP="009A4EB1">
            <w:pPr>
              <w:spacing w:line="160" w:lineRule="exact"/>
              <w:jc w:val="both"/>
              <w:rPr>
                <w:sz w:val="18"/>
                <w:szCs w:val="18"/>
              </w:rPr>
            </w:pPr>
            <w:r w:rsidRPr="00B8574F">
              <w:rPr>
                <w:sz w:val="18"/>
                <w:szCs w:val="18"/>
              </w:rPr>
              <w:t xml:space="preserve">Изображения бегущих фигур на полосе на тему «Эстафета», «Охота» </w:t>
            </w:r>
          </w:p>
        </w:tc>
        <w:tc>
          <w:tcPr>
            <w:tcW w:w="2018" w:type="dxa"/>
            <w:vAlign w:val="center"/>
          </w:tcPr>
          <w:p w:rsidR="00911654" w:rsidRPr="00B8574F" w:rsidRDefault="00911654" w:rsidP="009A4EB1">
            <w:pPr>
              <w:spacing w:line="160" w:lineRule="exact"/>
              <w:jc w:val="both"/>
              <w:rPr>
                <w:sz w:val="18"/>
                <w:szCs w:val="18"/>
              </w:rPr>
            </w:pPr>
            <w:r w:rsidRPr="00B8574F">
              <w:rPr>
                <w:sz w:val="18"/>
                <w:szCs w:val="18"/>
              </w:rPr>
              <w:t xml:space="preserve">Изображения бегущих фигур, цветная бумага, ножницы, клей, краски, скульптуры </w:t>
            </w:r>
          </w:p>
        </w:tc>
      </w:tr>
      <w:tr w:rsidR="00911654" w:rsidRPr="00B8574F" w:rsidTr="009A4EB1">
        <w:trPr>
          <w:trHeight w:val="408"/>
        </w:trPr>
        <w:tc>
          <w:tcPr>
            <w:tcW w:w="836" w:type="dxa"/>
            <w:vAlign w:val="center"/>
          </w:tcPr>
          <w:p w:rsidR="00911654" w:rsidRPr="00B8574F" w:rsidRDefault="00911654" w:rsidP="009A4EB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B8574F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44" w:type="dxa"/>
            <w:gridSpan w:val="2"/>
            <w:vAlign w:val="center"/>
          </w:tcPr>
          <w:p w:rsidR="00911654" w:rsidRPr="00B8574F" w:rsidRDefault="00911654" w:rsidP="009A4EB1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vAlign w:val="center"/>
          </w:tcPr>
          <w:p w:rsidR="00911654" w:rsidRPr="00B8574F" w:rsidRDefault="00911654" w:rsidP="009A4EB1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:rsidR="00911654" w:rsidRPr="00B8574F" w:rsidRDefault="00911654" w:rsidP="009A4EB1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 и его профессия «Моя будущая профессия»</w:t>
            </w:r>
          </w:p>
        </w:tc>
        <w:tc>
          <w:tcPr>
            <w:tcW w:w="2198" w:type="dxa"/>
            <w:vAlign w:val="center"/>
          </w:tcPr>
          <w:p w:rsidR="00911654" w:rsidRPr="00B8574F" w:rsidRDefault="00911654" w:rsidP="009A4EB1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B8574F">
              <w:rPr>
                <w:sz w:val="18"/>
                <w:szCs w:val="18"/>
              </w:rPr>
              <w:t>Карандаш, тушь, фломастер, перо, чёрная акварель (по выбору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198" w:type="dxa"/>
            <w:vAlign w:val="center"/>
          </w:tcPr>
          <w:p w:rsidR="00911654" w:rsidRPr="00B8574F" w:rsidRDefault="00911654" w:rsidP="009A4EB1">
            <w:pPr>
              <w:spacing w:line="160" w:lineRule="exac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Изображение человека, занятого делом</w:t>
            </w:r>
          </w:p>
        </w:tc>
        <w:tc>
          <w:tcPr>
            <w:tcW w:w="2018" w:type="dxa"/>
            <w:vAlign w:val="center"/>
          </w:tcPr>
          <w:p w:rsidR="00911654" w:rsidRPr="00B8574F" w:rsidRDefault="00911654" w:rsidP="009A4EB1">
            <w:pPr>
              <w:spacing w:line="160" w:lineRule="exac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Картины по теме</w:t>
            </w:r>
          </w:p>
        </w:tc>
      </w:tr>
      <w:tr w:rsidR="00911654" w:rsidRPr="008E1A74" w:rsidTr="009A4EB1">
        <w:trPr>
          <w:trHeight w:val="408"/>
        </w:trPr>
        <w:tc>
          <w:tcPr>
            <w:tcW w:w="10927" w:type="dxa"/>
            <w:gridSpan w:val="9"/>
            <w:vAlign w:val="center"/>
          </w:tcPr>
          <w:p w:rsidR="00911654" w:rsidRDefault="00911654" w:rsidP="009A4EB1"/>
          <w:p w:rsidR="00911654" w:rsidRPr="004F4347" w:rsidRDefault="00911654" w:rsidP="009A4EB1">
            <w:pPr>
              <w:jc w:val="center"/>
              <w:rPr>
                <w:b/>
              </w:rPr>
            </w:pPr>
            <w:r w:rsidRPr="004F4347">
              <w:rPr>
                <w:b/>
              </w:rPr>
              <w:t xml:space="preserve">Поэзия повседневности (8 часов) </w:t>
            </w:r>
          </w:p>
        </w:tc>
      </w:tr>
      <w:tr w:rsidR="00911654" w:rsidRPr="00B8574F" w:rsidTr="009A4EB1">
        <w:trPr>
          <w:trHeight w:val="408"/>
        </w:trPr>
        <w:tc>
          <w:tcPr>
            <w:tcW w:w="836" w:type="dxa"/>
            <w:vAlign w:val="center"/>
          </w:tcPr>
          <w:p w:rsidR="00911654" w:rsidRPr="00B8574F" w:rsidRDefault="00911654" w:rsidP="009A4EB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B8574F">
              <w:rPr>
                <w:sz w:val="20"/>
                <w:szCs w:val="20"/>
              </w:rPr>
              <w:t xml:space="preserve">9 </w:t>
            </w:r>
          </w:p>
        </w:tc>
        <w:tc>
          <w:tcPr>
            <w:tcW w:w="544" w:type="dxa"/>
            <w:gridSpan w:val="2"/>
            <w:vAlign w:val="center"/>
          </w:tcPr>
          <w:p w:rsidR="00911654" w:rsidRPr="00B8574F" w:rsidRDefault="00911654" w:rsidP="009A4EB1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vAlign w:val="center"/>
          </w:tcPr>
          <w:p w:rsidR="00911654" w:rsidRPr="00B8574F" w:rsidRDefault="00911654" w:rsidP="009A4EB1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:rsidR="00911654" w:rsidRPr="00B8574F" w:rsidRDefault="00911654" w:rsidP="009A4EB1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B8574F">
              <w:rPr>
                <w:sz w:val="20"/>
                <w:szCs w:val="20"/>
              </w:rPr>
              <w:t xml:space="preserve">Поэзия повседневной жизни в искусстве разных народов </w:t>
            </w:r>
          </w:p>
        </w:tc>
        <w:tc>
          <w:tcPr>
            <w:tcW w:w="2198" w:type="dxa"/>
            <w:vAlign w:val="center"/>
          </w:tcPr>
          <w:p w:rsidR="00911654" w:rsidRPr="00B8574F" w:rsidRDefault="00911654" w:rsidP="009A4EB1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B8574F">
              <w:rPr>
                <w:sz w:val="20"/>
                <w:szCs w:val="20"/>
              </w:rPr>
              <w:t>Гуашь, акварель или материалы для графического рисунка, уголь, бумага, А</w:t>
            </w:r>
            <w:proofErr w:type="gramStart"/>
            <w:r w:rsidRPr="00B8574F">
              <w:rPr>
                <w:sz w:val="20"/>
                <w:szCs w:val="20"/>
              </w:rPr>
              <w:t>4</w:t>
            </w:r>
            <w:proofErr w:type="gramEnd"/>
            <w:r w:rsidRPr="00B8574F">
              <w:rPr>
                <w:sz w:val="20"/>
                <w:szCs w:val="20"/>
              </w:rPr>
              <w:t xml:space="preserve">, цветные карандаши, простой карандаш </w:t>
            </w:r>
          </w:p>
        </w:tc>
        <w:tc>
          <w:tcPr>
            <w:tcW w:w="2198" w:type="dxa"/>
            <w:vAlign w:val="center"/>
          </w:tcPr>
          <w:p w:rsidR="00911654" w:rsidRPr="00B8574F" w:rsidRDefault="00911654" w:rsidP="009A4EB1">
            <w:pPr>
              <w:spacing w:line="140" w:lineRule="exact"/>
              <w:jc w:val="both"/>
              <w:rPr>
                <w:sz w:val="16"/>
                <w:szCs w:val="16"/>
              </w:rPr>
            </w:pPr>
            <w:r w:rsidRPr="00B8574F">
              <w:rPr>
                <w:sz w:val="16"/>
                <w:szCs w:val="16"/>
              </w:rPr>
              <w:t xml:space="preserve">Изображение учащимися выбранных мотивов из жизни разных народов в контексте традиций поэтики их искусства. Изображение бытового жанра (утро каждого [буднего] дня) </w:t>
            </w:r>
          </w:p>
        </w:tc>
        <w:tc>
          <w:tcPr>
            <w:tcW w:w="2018" w:type="dxa"/>
            <w:vAlign w:val="center"/>
          </w:tcPr>
          <w:p w:rsidR="00911654" w:rsidRPr="00B8574F" w:rsidRDefault="00911654" w:rsidP="009A4EB1">
            <w:pPr>
              <w:spacing w:line="140" w:lineRule="exact"/>
              <w:jc w:val="both"/>
              <w:rPr>
                <w:sz w:val="16"/>
                <w:szCs w:val="16"/>
              </w:rPr>
            </w:pPr>
            <w:r w:rsidRPr="00B8574F">
              <w:rPr>
                <w:sz w:val="16"/>
                <w:szCs w:val="16"/>
              </w:rPr>
              <w:t xml:space="preserve">Фрагменты древнеегипетских фризовых росписей, сюжеты древнегреческой вазописи, фрески Помпеи, персидская миниатюра, японская гравюра. Работы Венецианова, В. Перова, К. Коровина «На террасе», А. </w:t>
            </w:r>
            <w:proofErr w:type="spellStart"/>
            <w:r w:rsidRPr="00B8574F">
              <w:rPr>
                <w:sz w:val="16"/>
                <w:szCs w:val="16"/>
              </w:rPr>
              <w:t>Пластова</w:t>
            </w:r>
            <w:proofErr w:type="spellEnd"/>
            <w:r w:rsidRPr="00B8574F">
              <w:rPr>
                <w:sz w:val="16"/>
                <w:szCs w:val="16"/>
              </w:rPr>
              <w:t xml:space="preserve">, Ю. Пименова </w:t>
            </w:r>
          </w:p>
        </w:tc>
      </w:tr>
      <w:tr w:rsidR="00911654" w:rsidRPr="00B8574F" w:rsidTr="009A4EB1">
        <w:trPr>
          <w:trHeight w:val="408"/>
        </w:trPr>
        <w:tc>
          <w:tcPr>
            <w:tcW w:w="836" w:type="dxa"/>
            <w:vAlign w:val="center"/>
          </w:tcPr>
          <w:p w:rsidR="00911654" w:rsidRPr="00B8574F" w:rsidRDefault="00911654" w:rsidP="009A4EB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B8574F">
              <w:rPr>
                <w:sz w:val="20"/>
                <w:szCs w:val="20"/>
              </w:rPr>
              <w:lastRenderedPageBreak/>
              <w:t xml:space="preserve">10 </w:t>
            </w:r>
          </w:p>
        </w:tc>
        <w:tc>
          <w:tcPr>
            <w:tcW w:w="544" w:type="dxa"/>
            <w:gridSpan w:val="2"/>
            <w:vAlign w:val="center"/>
          </w:tcPr>
          <w:p w:rsidR="00911654" w:rsidRPr="00B8574F" w:rsidRDefault="00911654" w:rsidP="009A4EB1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vAlign w:val="center"/>
          </w:tcPr>
          <w:p w:rsidR="00911654" w:rsidRPr="00B8574F" w:rsidRDefault="00911654" w:rsidP="009A4EB1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:rsidR="00911654" w:rsidRPr="00B8574F" w:rsidRDefault="00911654" w:rsidP="009A4EB1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B8574F">
              <w:rPr>
                <w:sz w:val="20"/>
                <w:szCs w:val="20"/>
              </w:rPr>
              <w:t>Тематическая картина. Бытовой и исто</w:t>
            </w:r>
            <w:r>
              <w:rPr>
                <w:sz w:val="20"/>
                <w:szCs w:val="20"/>
              </w:rPr>
              <w:t xml:space="preserve">рический жанры. </w:t>
            </w:r>
            <w:r w:rsidRPr="00B8574F">
              <w:rPr>
                <w:sz w:val="20"/>
                <w:szCs w:val="20"/>
              </w:rPr>
              <w:t>Выполнение рисунка в бытовом жанре</w:t>
            </w:r>
          </w:p>
        </w:tc>
        <w:tc>
          <w:tcPr>
            <w:tcW w:w="2198" w:type="dxa"/>
            <w:vAlign w:val="center"/>
          </w:tcPr>
          <w:p w:rsidR="00911654" w:rsidRPr="00B8574F" w:rsidRDefault="00911654" w:rsidP="009A4EB1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B8574F">
              <w:rPr>
                <w:sz w:val="20"/>
                <w:szCs w:val="20"/>
              </w:rPr>
              <w:t>Уголь, А</w:t>
            </w:r>
            <w:proofErr w:type="gramStart"/>
            <w:r w:rsidRPr="00B8574F">
              <w:rPr>
                <w:sz w:val="20"/>
                <w:szCs w:val="20"/>
              </w:rPr>
              <w:t>4</w:t>
            </w:r>
            <w:proofErr w:type="gramEnd"/>
            <w:r w:rsidRPr="00B8574F">
              <w:rPr>
                <w:sz w:val="20"/>
                <w:szCs w:val="20"/>
              </w:rPr>
              <w:t xml:space="preserve">, цветные карандаши </w:t>
            </w:r>
          </w:p>
        </w:tc>
        <w:tc>
          <w:tcPr>
            <w:tcW w:w="2198" w:type="dxa"/>
            <w:vAlign w:val="center"/>
          </w:tcPr>
          <w:p w:rsidR="00911654" w:rsidRPr="00B8574F" w:rsidRDefault="00911654" w:rsidP="009A4EB1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B8574F">
              <w:rPr>
                <w:sz w:val="20"/>
                <w:szCs w:val="20"/>
              </w:rPr>
              <w:t xml:space="preserve">Выполнение рисунка в бытовом жанре </w:t>
            </w:r>
          </w:p>
        </w:tc>
        <w:tc>
          <w:tcPr>
            <w:tcW w:w="2018" w:type="dxa"/>
            <w:vAlign w:val="center"/>
          </w:tcPr>
          <w:p w:rsidR="00911654" w:rsidRPr="00B8574F" w:rsidRDefault="00911654" w:rsidP="009A4EB1">
            <w:pPr>
              <w:spacing w:line="140" w:lineRule="exact"/>
              <w:jc w:val="both"/>
              <w:rPr>
                <w:sz w:val="16"/>
                <w:szCs w:val="16"/>
              </w:rPr>
            </w:pPr>
            <w:r w:rsidRPr="00B8574F">
              <w:rPr>
                <w:sz w:val="16"/>
                <w:szCs w:val="16"/>
              </w:rPr>
              <w:t xml:space="preserve">Сцены крестьянской жизни в картинах П. Брейгеля, в картинах фламандских и голландских художников </w:t>
            </w:r>
            <w:r w:rsidRPr="00B8574F">
              <w:rPr>
                <w:sz w:val="16"/>
                <w:szCs w:val="16"/>
                <w:lang w:val="en-US"/>
              </w:rPr>
              <w:t>XVII</w:t>
            </w:r>
            <w:r w:rsidRPr="00B8574F">
              <w:rPr>
                <w:sz w:val="16"/>
                <w:szCs w:val="16"/>
              </w:rPr>
              <w:t xml:space="preserve"> века; Ж. – Б. Шарден. Молитва перед обедом; А. Ватто. Общество в парке; А. Венецианов. На жатве; П. Федотов. Сватовство майора; О. Ренуар. Качели; Э. Дега. Балетный класс; В. Петров. Тройка, Чаепитие в Мытищах; Н. Ярошенко. Всюду жизнь; Б. Кустодиев. В трактире </w:t>
            </w:r>
          </w:p>
        </w:tc>
      </w:tr>
      <w:tr w:rsidR="00911654" w:rsidRPr="00B8574F" w:rsidTr="009A4EB1">
        <w:trPr>
          <w:trHeight w:val="408"/>
        </w:trPr>
        <w:tc>
          <w:tcPr>
            <w:tcW w:w="836" w:type="dxa"/>
            <w:vAlign w:val="center"/>
          </w:tcPr>
          <w:p w:rsidR="00911654" w:rsidRPr="00B8574F" w:rsidRDefault="00911654" w:rsidP="009A4EB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B8574F">
              <w:rPr>
                <w:sz w:val="20"/>
                <w:szCs w:val="20"/>
              </w:rPr>
              <w:t xml:space="preserve">11 </w:t>
            </w:r>
          </w:p>
        </w:tc>
        <w:tc>
          <w:tcPr>
            <w:tcW w:w="544" w:type="dxa"/>
            <w:gridSpan w:val="2"/>
            <w:vAlign w:val="center"/>
          </w:tcPr>
          <w:p w:rsidR="00911654" w:rsidRPr="00B8574F" w:rsidRDefault="00911654" w:rsidP="009A4EB1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vAlign w:val="center"/>
          </w:tcPr>
          <w:p w:rsidR="00911654" w:rsidRPr="00B8574F" w:rsidRDefault="00911654" w:rsidP="009A4EB1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:rsidR="00911654" w:rsidRPr="00B8574F" w:rsidRDefault="00911654" w:rsidP="009A4EB1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B8574F">
              <w:rPr>
                <w:sz w:val="20"/>
                <w:szCs w:val="20"/>
              </w:rPr>
              <w:t>Тематическая картина. Бытовой и исторический жанры</w:t>
            </w:r>
            <w:r>
              <w:rPr>
                <w:sz w:val="20"/>
                <w:szCs w:val="20"/>
              </w:rPr>
              <w:t xml:space="preserve">. </w:t>
            </w:r>
            <w:r w:rsidRPr="00B8574F">
              <w:rPr>
                <w:sz w:val="20"/>
                <w:szCs w:val="20"/>
              </w:rPr>
              <w:t xml:space="preserve"> Выполнение рисунка в историческом жанре</w:t>
            </w:r>
          </w:p>
        </w:tc>
        <w:tc>
          <w:tcPr>
            <w:tcW w:w="2198" w:type="dxa"/>
            <w:vAlign w:val="center"/>
          </w:tcPr>
          <w:p w:rsidR="00911654" w:rsidRPr="00B8574F" w:rsidRDefault="00911654" w:rsidP="009A4EB1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B8574F">
              <w:rPr>
                <w:sz w:val="20"/>
                <w:szCs w:val="20"/>
              </w:rPr>
              <w:t>Уголь, А</w:t>
            </w:r>
            <w:proofErr w:type="gramStart"/>
            <w:r w:rsidRPr="00B8574F">
              <w:rPr>
                <w:sz w:val="20"/>
                <w:szCs w:val="20"/>
              </w:rPr>
              <w:t>4</w:t>
            </w:r>
            <w:proofErr w:type="gramEnd"/>
            <w:r w:rsidRPr="00B8574F">
              <w:rPr>
                <w:sz w:val="20"/>
                <w:szCs w:val="20"/>
              </w:rPr>
              <w:t xml:space="preserve">, цветные карандаши </w:t>
            </w:r>
          </w:p>
        </w:tc>
        <w:tc>
          <w:tcPr>
            <w:tcW w:w="2198" w:type="dxa"/>
            <w:vAlign w:val="center"/>
          </w:tcPr>
          <w:p w:rsidR="00911654" w:rsidRPr="00B8574F" w:rsidRDefault="00911654" w:rsidP="009A4EB1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B8574F">
              <w:rPr>
                <w:sz w:val="20"/>
                <w:szCs w:val="20"/>
              </w:rPr>
              <w:t xml:space="preserve">Выполнение рисунка в историческом жанре </w:t>
            </w:r>
          </w:p>
        </w:tc>
        <w:tc>
          <w:tcPr>
            <w:tcW w:w="2018" w:type="dxa"/>
            <w:vAlign w:val="center"/>
          </w:tcPr>
          <w:p w:rsidR="00911654" w:rsidRPr="00B8574F" w:rsidRDefault="00911654" w:rsidP="009A4EB1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B8574F">
              <w:rPr>
                <w:sz w:val="20"/>
                <w:szCs w:val="20"/>
              </w:rPr>
              <w:t xml:space="preserve">Рембрандт, Ж. Шарден, Нестеров и т. д. </w:t>
            </w:r>
          </w:p>
        </w:tc>
      </w:tr>
      <w:tr w:rsidR="00911654" w:rsidRPr="00B8574F" w:rsidTr="009A4EB1">
        <w:trPr>
          <w:trHeight w:val="408"/>
        </w:trPr>
        <w:tc>
          <w:tcPr>
            <w:tcW w:w="836" w:type="dxa"/>
            <w:vAlign w:val="center"/>
          </w:tcPr>
          <w:p w:rsidR="00911654" w:rsidRPr="00B8574F" w:rsidRDefault="00911654" w:rsidP="009A4EB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B8574F">
              <w:rPr>
                <w:sz w:val="20"/>
                <w:szCs w:val="20"/>
              </w:rPr>
              <w:t xml:space="preserve">12 </w:t>
            </w:r>
          </w:p>
        </w:tc>
        <w:tc>
          <w:tcPr>
            <w:tcW w:w="544" w:type="dxa"/>
            <w:gridSpan w:val="2"/>
            <w:vAlign w:val="center"/>
          </w:tcPr>
          <w:p w:rsidR="00911654" w:rsidRPr="00B8574F" w:rsidRDefault="00911654" w:rsidP="009A4EB1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vAlign w:val="center"/>
          </w:tcPr>
          <w:p w:rsidR="00911654" w:rsidRPr="00B8574F" w:rsidRDefault="00911654" w:rsidP="009A4EB1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:rsidR="00911654" w:rsidRPr="00B8574F" w:rsidRDefault="00911654" w:rsidP="009A4EB1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B8574F">
              <w:rPr>
                <w:sz w:val="20"/>
                <w:szCs w:val="20"/>
              </w:rPr>
              <w:t xml:space="preserve">Сюжет и содержание в картине </w:t>
            </w:r>
          </w:p>
        </w:tc>
        <w:tc>
          <w:tcPr>
            <w:tcW w:w="2198" w:type="dxa"/>
            <w:vAlign w:val="center"/>
          </w:tcPr>
          <w:p w:rsidR="00911654" w:rsidRPr="00B8574F" w:rsidRDefault="00911654" w:rsidP="009A4EB1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B8574F">
              <w:rPr>
                <w:sz w:val="20"/>
                <w:szCs w:val="20"/>
              </w:rPr>
              <w:t xml:space="preserve">Гуашь или акварель, возможны также графические материалы по усмотрению учителя, бумага </w:t>
            </w:r>
          </w:p>
        </w:tc>
        <w:tc>
          <w:tcPr>
            <w:tcW w:w="2198" w:type="dxa"/>
            <w:vAlign w:val="center"/>
          </w:tcPr>
          <w:p w:rsidR="00911654" w:rsidRPr="00B8574F" w:rsidRDefault="00911654" w:rsidP="009A4EB1">
            <w:pPr>
              <w:spacing w:line="200" w:lineRule="exact"/>
              <w:jc w:val="both"/>
              <w:rPr>
                <w:sz w:val="18"/>
                <w:szCs w:val="18"/>
              </w:rPr>
            </w:pPr>
            <w:proofErr w:type="gramStart"/>
            <w:r w:rsidRPr="00B8574F">
              <w:rPr>
                <w:sz w:val="18"/>
                <w:szCs w:val="18"/>
              </w:rPr>
              <w:t xml:space="preserve">Работа над композицией с простым, доступным для наблюдений сюжетом из своей жизни, например, «Завтрак», «Ужин», «Утро (или вечер) в моём доме», «Чтение письма», «Прогулка в парке», «Ожидание» и т. п. </w:t>
            </w:r>
            <w:proofErr w:type="gramEnd"/>
          </w:p>
        </w:tc>
        <w:tc>
          <w:tcPr>
            <w:tcW w:w="2018" w:type="dxa"/>
            <w:vAlign w:val="center"/>
          </w:tcPr>
          <w:p w:rsidR="00911654" w:rsidRPr="00B8574F" w:rsidRDefault="00911654" w:rsidP="009A4EB1">
            <w:pPr>
              <w:spacing w:line="140" w:lineRule="exact"/>
              <w:jc w:val="both"/>
              <w:rPr>
                <w:sz w:val="16"/>
                <w:szCs w:val="16"/>
              </w:rPr>
            </w:pPr>
            <w:r w:rsidRPr="00B8574F">
              <w:rPr>
                <w:sz w:val="16"/>
                <w:szCs w:val="16"/>
              </w:rPr>
              <w:t xml:space="preserve">По нескольку произведений с похожим сюжетом разных авторов: Ян Вермеер. Служанка с кувшином молока; А. Пластов. Ужин трактористов; З. Серебрякова. Крестьяне (или пример другого сюжета); И. Левитан. Осенний день, Сокольники; К. Моне. Прогулка в парке; А. Ватто. Общество в парке; В. </w:t>
            </w:r>
            <w:proofErr w:type="spellStart"/>
            <w:r w:rsidRPr="00B8574F">
              <w:rPr>
                <w:sz w:val="16"/>
                <w:szCs w:val="16"/>
              </w:rPr>
              <w:t>Борисов-Мусатов</w:t>
            </w:r>
            <w:proofErr w:type="spellEnd"/>
            <w:r w:rsidRPr="00B8574F">
              <w:rPr>
                <w:sz w:val="16"/>
                <w:szCs w:val="16"/>
              </w:rPr>
              <w:t xml:space="preserve">. Прогулка на закате; и др. </w:t>
            </w:r>
          </w:p>
        </w:tc>
      </w:tr>
      <w:tr w:rsidR="00911654" w:rsidRPr="00B8574F" w:rsidTr="009A4EB1">
        <w:trPr>
          <w:trHeight w:val="408"/>
        </w:trPr>
        <w:tc>
          <w:tcPr>
            <w:tcW w:w="836" w:type="dxa"/>
            <w:vAlign w:val="center"/>
          </w:tcPr>
          <w:p w:rsidR="00911654" w:rsidRPr="00B8574F" w:rsidRDefault="00911654" w:rsidP="009A4EB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B8574F">
              <w:rPr>
                <w:sz w:val="20"/>
                <w:szCs w:val="20"/>
              </w:rPr>
              <w:t xml:space="preserve">13 </w:t>
            </w:r>
          </w:p>
        </w:tc>
        <w:tc>
          <w:tcPr>
            <w:tcW w:w="544" w:type="dxa"/>
            <w:gridSpan w:val="2"/>
            <w:vAlign w:val="center"/>
          </w:tcPr>
          <w:p w:rsidR="00911654" w:rsidRPr="00B8574F" w:rsidRDefault="00911654" w:rsidP="009A4EB1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vAlign w:val="center"/>
          </w:tcPr>
          <w:p w:rsidR="00911654" w:rsidRPr="00B8574F" w:rsidRDefault="00911654" w:rsidP="009A4EB1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:rsidR="00911654" w:rsidRPr="00B8574F" w:rsidRDefault="00911654" w:rsidP="009A4EB1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B8574F">
              <w:rPr>
                <w:sz w:val="20"/>
                <w:szCs w:val="20"/>
              </w:rPr>
              <w:t>Сюжет и содержание в картине</w:t>
            </w:r>
            <w:r>
              <w:rPr>
                <w:sz w:val="20"/>
                <w:szCs w:val="20"/>
              </w:rPr>
              <w:t>.</w:t>
            </w:r>
            <w:r w:rsidRPr="00B8574F">
              <w:rPr>
                <w:sz w:val="20"/>
                <w:szCs w:val="20"/>
              </w:rPr>
              <w:t xml:space="preserve"> Композиция «На нашей улице»</w:t>
            </w:r>
          </w:p>
        </w:tc>
        <w:tc>
          <w:tcPr>
            <w:tcW w:w="2198" w:type="dxa"/>
            <w:vAlign w:val="center"/>
          </w:tcPr>
          <w:p w:rsidR="00911654" w:rsidRPr="00B8574F" w:rsidRDefault="00911654" w:rsidP="009A4EB1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B8574F">
              <w:rPr>
                <w:sz w:val="20"/>
                <w:szCs w:val="20"/>
              </w:rPr>
              <w:t>Графический материал, А</w:t>
            </w:r>
            <w:proofErr w:type="gramStart"/>
            <w:r w:rsidRPr="00B8574F">
              <w:rPr>
                <w:sz w:val="20"/>
                <w:szCs w:val="20"/>
              </w:rPr>
              <w:t>4</w:t>
            </w:r>
            <w:proofErr w:type="gramEnd"/>
            <w:r w:rsidRPr="00B8574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98" w:type="dxa"/>
            <w:vAlign w:val="center"/>
          </w:tcPr>
          <w:p w:rsidR="00911654" w:rsidRPr="00B8574F" w:rsidRDefault="00911654" w:rsidP="009A4EB1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B8574F">
              <w:rPr>
                <w:sz w:val="20"/>
                <w:szCs w:val="20"/>
              </w:rPr>
              <w:t xml:space="preserve">Композиция «На нашей улице» </w:t>
            </w:r>
          </w:p>
        </w:tc>
        <w:tc>
          <w:tcPr>
            <w:tcW w:w="2018" w:type="dxa"/>
            <w:vAlign w:val="center"/>
          </w:tcPr>
          <w:p w:rsidR="00911654" w:rsidRPr="00B8574F" w:rsidRDefault="00911654" w:rsidP="009A4EB1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B8574F">
              <w:rPr>
                <w:sz w:val="20"/>
                <w:szCs w:val="20"/>
              </w:rPr>
              <w:t xml:space="preserve">В. </w:t>
            </w:r>
            <w:proofErr w:type="spellStart"/>
            <w:r w:rsidRPr="00B8574F">
              <w:rPr>
                <w:sz w:val="20"/>
                <w:szCs w:val="20"/>
              </w:rPr>
              <w:t>Альфеевский</w:t>
            </w:r>
            <w:proofErr w:type="spellEnd"/>
            <w:r w:rsidRPr="00B8574F">
              <w:rPr>
                <w:sz w:val="20"/>
                <w:szCs w:val="20"/>
              </w:rPr>
              <w:t xml:space="preserve"> «Москва и москвичи», Ю. Пименов «Поездки» и др. </w:t>
            </w:r>
          </w:p>
        </w:tc>
      </w:tr>
      <w:tr w:rsidR="00911654" w:rsidRPr="00B8574F" w:rsidTr="009A4EB1">
        <w:trPr>
          <w:trHeight w:val="408"/>
        </w:trPr>
        <w:tc>
          <w:tcPr>
            <w:tcW w:w="836" w:type="dxa"/>
            <w:vAlign w:val="center"/>
          </w:tcPr>
          <w:p w:rsidR="00911654" w:rsidRPr="00B8574F" w:rsidRDefault="00911654" w:rsidP="009A4EB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B8574F">
              <w:rPr>
                <w:sz w:val="20"/>
                <w:szCs w:val="20"/>
              </w:rPr>
              <w:t xml:space="preserve">14 </w:t>
            </w:r>
          </w:p>
        </w:tc>
        <w:tc>
          <w:tcPr>
            <w:tcW w:w="544" w:type="dxa"/>
            <w:gridSpan w:val="2"/>
            <w:vAlign w:val="center"/>
          </w:tcPr>
          <w:p w:rsidR="00911654" w:rsidRPr="00B8574F" w:rsidRDefault="00911654" w:rsidP="009A4EB1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vAlign w:val="center"/>
          </w:tcPr>
          <w:p w:rsidR="00911654" w:rsidRPr="00B8574F" w:rsidRDefault="00911654" w:rsidP="009A4EB1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:rsidR="00911654" w:rsidRPr="00B8574F" w:rsidRDefault="00911654" w:rsidP="009A4EB1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B8574F">
              <w:rPr>
                <w:sz w:val="20"/>
                <w:szCs w:val="20"/>
              </w:rPr>
              <w:t xml:space="preserve">Жизнь каждого дня – большая тема в искусстве </w:t>
            </w:r>
          </w:p>
        </w:tc>
        <w:tc>
          <w:tcPr>
            <w:tcW w:w="2198" w:type="dxa"/>
            <w:vAlign w:val="center"/>
          </w:tcPr>
          <w:p w:rsidR="00911654" w:rsidRPr="00B8574F" w:rsidRDefault="00911654" w:rsidP="009A4EB1">
            <w:pPr>
              <w:jc w:val="both"/>
              <w:rPr>
                <w:sz w:val="20"/>
                <w:szCs w:val="20"/>
              </w:rPr>
            </w:pPr>
            <w:r w:rsidRPr="00B8574F">
              <w:rPr>
                <w:sz w:val="20"/>
                <w:szCs w:val="20"/>
              </w:rPr>
              <w:t xml:space="preserve">Карандаш, фломастер, перо или гуашь (по выбору), бумага </w:t>
            </w:r>
          </w:p>
        </w:tc>
        <w:tc>
          <w:tcPr>
            <w:tcW w:w="2198" w:type="dxa"/>
            <w:vAlign w:val="center"/>
          </w:tcPr>
          <w:p w:rsidR="00911654" w:rsidRPr="00B8574F" w:rsidRDefault="00911654" w:rsidP="009A4EB1">
            <w:pPr>
              <w:spacing w:line="140" w:lineRule="exact"/>
              <w:jc w:val="both"/>
              <w:rPr>
                <w:sz w:val="16"/>
                <w:szCs w:val="16"/>
              </w:rPr>
            </w:pPr>
            <w:r w:rsidRPr="00B8574F">
              <w:rPr>
                <w:sz w:val="16"/>
                <w:szCs w:val="16"/>
              </w:rPr>
              <w:t xml:space="preserve">1. Жизнь моей семьи: увидеть глазами художника, как дома проходят утро, вечер, воскресные и будние дни (то же самое может относиться к жизни в школе). Выделить один или несколько простых сюжетов, например: «Мама готовит ужин», «Семейный вечер», «Поездка к бабушке», «Завтрак» и т. д. Сделать композиционные рисунки на выбранные темы. Расширение задания: композиция (изобразительное сочинение) на выбранную тему после подготовительных зарисовок; </w:t>
            </w:r>
          </w:p>
          <w:p w:rsidR="00911654" w:rsidRPr="00B8574F" w:rsidRDefault="00911654" w:rsidP="009A4EB1">
            <w:pPr>
              <w:spacing w:line="140" w:lineRule="exact"/>
              <w:jc w:val="both"/>
              <w:rPr>
                <w:sz w:val="16"/>
                <w:szCs w:val="16"/>
              </w:rPr>
            </w:pPr>
            <w:r w:rsidRPr="00B8574F">
              <w:rPr>
                <w:sz w:val="16"/>
                <w:szCs w:val="16"/>
              </w:rPr>
              <w:t xml:space="preserve">2. Жизнь людей на моей улице: выполнение набросков или зарисовок, сценок на улице – по возможности с натуры, по памяти по представлению, например, «Продавцы цветов», «У киоска», «Во дворе», «На бульваре», «У витрины магазина» </w:t>
            </w:r>
          </w:p>
        </w:tc>
        <w:tc>
          <w:tcPr>
            <w:tcW w:w="2018" w:type="dxa"/>
            <w:vAlign w:val="center"/>
          </w:tcPr>
          <w:p w:rsidR="00911654" w:rsidRPr="00B8574F" w:rsidRDefault="00911654" w:rsidP="009A4EB1">
            <w:pPr>
              <w:spacing w:line="200" w:lineRule="exact"/>
              <w:jc w:val="both"/>
              <w:rPr>
                <w:spacing w:val="-4"/>
                <w:sz w:val="16"/>
                <w:szCs w:val="16"/>
              </w:rPr>
            </w:pPr>
            <w:r w:rsidRPr="00B8574F">
              <w:rPr>
                <w:spacing w:val="-4"/>
                <w:sz w:val="16"/>
                <w:szCs w:val="16"/>
              </w:rPr>
              <w:t xml:space="preserve">Произведения графики и живописи российских художников </w:t>
            </w:r>
            <w:r w:rsidRPr="00B8574F">
              <w:rPr>
                <w:spacing w:val="-4"/>
                <w:sz w:val="16"/>
                <w:szCs w:val="16"/>
                <w:lang w:val="en-US"/>
              </w:rPr>
              <w:t>XX</w:t>
            </w:r>
            <w:r w:rsidRPr="00B8574F">
              <w:rPr>
                <w:spacing w:val="-4"/>
                <w:sz w:val="16"/>
                <w:szCs w:val="16"/>
              </w:rPr>
              <w:t xml:space="preserve"> века с ярким пластическим выражением сценок из жизни города или села, например: работы Л. </w:t>
            </w:r>
            <w:proofErr w:type="spellStart"/>
            <w:r w:rsidRPr="00B8574F">
              <w:rPr>
                <w:spacing w:val="-4"/>
                <w:sz w:val="16"/>
                <w:szCs w:val="16"/>
              </w:rPr>
              <w:t>Сойфертиса</w:t>
            </w:r>
            <w:proofErr w:type="spellEnd"/>
            <w:r w:rsidRPr="00B8574F">
              <w:rPr>
                <w:spacing w:val="-4"/>
                <w:sz w:val="16"/>
                <w:szCs w:val="16"/>
              </w:rPr>
              <w:t xml:space="preserve">, А. </w:t>
            </w:r>
            <w:proofErr w:type="spellStart"/>
            <w:r w:rsidRPr="00B8574F">
              <w:rPr>
                <w:spacing w:val="-4"/>
                <w:sz w:val="16"/>
                <w:szCs w:val="16"/>
              </w:rPr>
              <w:t>Кокорина</w:t>
            </w:r>
            <w:proofErr w:type="spellEnd"/>
            <w:r w:rsidRPr="00B8574F">
              <w:rPr>
                <w:spacing w:val="-4"/>
                <w:sz w:val="16"/>
                <w:szCs w:val="16"/>
              </w:rPr>
              <w:t xml:space="preserve">, О. </w:t>
            </w:r>
            <w:proofErr w:type="spellStart"/>
            <w:r w:rsidRPr="00B8574F">
              <w:rPr>
                <w:spacing w:val="-4"/>
                <w:sz w:val="16"/>
                <w:szCs w:val="16"/>
              </w:rPr>
              <w:t>Верейского</w:t>
            </w:r>
            <w:proofErr w:type="spellEnd"/>
            <w:r w:rsidRPr="00B8574F">
              <w:rPr>
                <w:spacing w:val="-4"/>
                <w:sz w:val="16"/>
                <w:szCs w:val="16"/>
              </w:rPr>
              <w:t xml:space="preserve">, Ю. Пименова, А. Дейнеки, Д. </w:t>
            </w:r>
            <w:proofErr w:type="spellStart"/>
            <w:r w:rsidRPr="00B8574F">
              <w:rPr>
                <w:spacing w:val="-4"/>
                <w:sz w:val="16"/>
                <w:szCs w:val="16"/>
              </w:rPr>
              <w:t>Жилинского</w:t>
            </w:r>
            <w:proofErr w:type="spellEnd"/>
            <w:r w:rsidRPr="00B8574F">
              <w:rPr>
                <w:spacing w:val="-4"/>
                <w:sz w:val="16"/>
                <w:szCs w:val="16"/>
              </w:rPr>
              <w:t xml:space="preserve">, В. Попкова и др. </w:t>
            </w:r>
          </w:p>
          <w:p w:rsidR="00911654" w:rsidRPr="00B8574F" w:rsidRDefault="00911654" w:rsidP="009A4EB1">
            <w:pPr>
              <w:spacing w:line="200" w:lineRule="exact"/>
              <w:jc w:val="both"/>
              <w:rPr>
                <w:spacing w:val="-4"/>
                <w:sz w:val="16"/>
                <w:szCs w:val="16"/>
              </w:rPr>
            </w:pPr>
            <w:r w:rsidRPr="00B8574F">
              <w:rPr>
                <w:spacing w:val="-4"/>
                <w:sz w:val="16"/>
                <w:szCs w:val="16"/>
              </w:rPr>
              <w:t xml:space="preserve">Бытовые сюжеты греческой вазописи, египетских рельефов, фресок; бытовые сюжеты разных народов </w:t>
            </w:r>
          </w:p>
        </w:tc>
      </w:tr>
      <w:tr w:rsidR="00911654" w:rsidRPr="00B8574F" w:rsidTr="009A4EB1">
        <w:trPr>
          <w:trHeight w:val="408"/>
        </w:trPr>
        <w:tc>
          <w:tcPr>
            <w:tcW w:w="836" w:type="dxa"/>
            <w:vAlign w:val="center"/>
          </w:tcPr>
          <w:p w:rsidR="00911654" w:rsidRPr="00B8574F" w:rsidRDefault="00911654" w:rsidP="009A4EB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B8574F">
              <w:rPr>
                <w:sz w:val="20"/>
                <w:szCs w:val="20"/>
              </w:rPr>
              <w:t xml:space="preserve">15 </w:t>
            </w:r>
          </w:p>
        </w:tc>
        <w:tc>
          <w:tcPr>
            <w:tcW w:w="544" w:type="dxa"/>
            <w:gridSpan w:val="2"/>
            <w:vAlign w:val="center"/>
          </w:tcPr>
          <w:p w:rsidR="00911654" w:rsidRPr="00B8574F" w:rsidRDefault="00911654" w:rsidP="009A4EB1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vAlign w:val="center"/>
          </w:tcPr>
          <w:p w:rsidR="00911654" w:rsidRPr="00B8574F" w:rsidRDefault="00911654" w:rsidP="009A4EB1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:rsidR="00911654" w:rsidRPr="00B8574F" w:rsidRDefault="00911654" w:rsidP="009A4EB1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Жизнь в </w:t>
            </w:r>
            <w:r w:rsidRPr="00B8574F">
              <w:rPr>
                <w:sz w:val="20"/>
                <w:szCs w:val="20"/>
              </w:rPr>
              <w:t xml:space="preserve"> городе в прошлых веках (историческая тема в бытовом жанре) </w:t>
            </w:r>
          </w:p>
        </w:tc>
        <w:tc>
          <w:tcPr>
            <w:tcW w:w="2198" w:type="dxa"/>
            <w:vAlign w:val="center"/>
          </w:tcPr>
          <w:p w:rsidR="00911654" w:rsidRPr="00B8574F" w:rsidRDefault="00911654" w:rsidP="009A4EB1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B8574F">
              <w:rPr>
                <w:sz w:val="20"/>
                <w:szCs w:val="20"/>
              </w:rPr>
              <w:t>А</w:t>
            </w:r>
            <w:proofErr w:type="gramStart"/>
            <w:r w:rsidRPr="00B8574F">
              <w:rPr>
                <w:sz w:val="20"/>
                <w:szCs w:val="20"/>
              </w:rPr>
              <w:t>4</w:t>
            </w:r>
            <w:proofErr w:type="gramEnd"/>
            <w:r w:rsidRPr="00B8574F">
              <w:rPr>
                <w:sz w:val="20"/>
                <w:szCs w:val="20"/>
              </w:rPr>
              <w:t xml:space="preserve">, краски (по выбору учителя) </w:t>
            </w:r>
          </w:p>
        </w:tc>
        <w:tc>
          <w:tcPr>
            <w:tcW w:w="2198" w:type="dxa"/>
            <w:vAlign w:val="center"/>
          </w:tcPr>
          <w:p w:rsidR="00911654" w:rsidRPr="00B8574F" w:rsidRDefault="00911654" w:rsidP="009A4EB1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B8574F">
              <w:rPr>
                <w:sz w:val="20"/>
                <w:szCs w:val="20"/>
              </w:rPr>
              <w:t xml:space="preserve">Создание композиции (или композиции-эскиза) на темы жизни людей своего города или села в прошлом  </w:t>
            </w:r>
          </w:p>
        </w:tc>
        <w:tc>
          <w:tcPr>
            <w:tcW w:w="2018" w:type="dxa"/>
            <w:vAlign w:val="center"/>
          </w:tcPr>
          <w:p w:rsidR="00911654" w:rsidRPr="00B8574F" w:rsidRDefault="00911654" w:rsidP="009A4EB1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B8574F">
              <w:rPr>
                <w:sz w:val="18"/>
                <w:szCs w:val="18"/>
              </w:rPr>
              <w:t xml:space="preserve">Слайды, иллюстрации города прошлых веков, картины «передвижников». </w:t>
            </w:r>
          </w:p>
          <w:p w:rsidR="00911654" w:rsidRPr="00B8574F" w:rsidRDefault="00911654" w:rsidP="009A4EB1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B8574F">
              <w:rPr>
                <w:sz w:val="18"/>
                <w:szCs w:val="18"/>
              </w:rPr>
              <w:t xml:space="preserve">Б. Кустодиев. Серия «Российские типажи»; П. Федотов. Зарисовки жизни города; работы А. Рябушкина, </w:t>
            </w:r>
            <w:proofErr w:type="spellStart"/>
            <w:r w:rsidRPr="00B8574F">
              <w:rPr>
                <w:sz w:val="18"/>
                <w:szCs w:val="18"/>
              </w:rPr>
              <w:t>Ап</w:t>
            </w:r>
            <w:proofErr w:type="spellEnd"/>
            <w:r w:rsidRPr="00B8574F">
              <w:rPr>
                <w:sz w:val="18"/>
                <w:szCs w:val="18"/>
              </w:rPr>
              <w:t xml:space="preserve">. Васнецова, а также В. Петрова и других передвижников, произведения местных художников. </w:t>
            </w:r>
          </w:p>
          <w:p w:rsidR="00911654" w:rsidRPr="00B8574F" w:rsidRDefault="00911654" w:rsidP="009A4EB1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B8574F">
              <w:rPr>
                <w:sz w:val="18"/>
                <w:szCs w:val="18"/>
              </w:rPr>
              <w:t xml:space="preserve">Литературные отрывки и воспоминания о жизни в данном месте </w:t>
            </w:r>
          </w:p>
        </w:tc>
      </w:tr>
      <w:tr w:rsidR="00911654" w:rsidRPr="00B8574F" w:rsidTr="009A4EB1">
        <w:trPr>
          <w:trHeight w:val="408"/>
        </w:trPr>
        <w:tc>
          <w:tcPr>
            <w:tcW w:w="836" w:type="dxa"/>
            <w:vAlign w:val="center"/>
          </w:tcPr>
          <w:p w:rsidR="00911654" w:rsidRPr="00B8574F" w:rsidRDefault="00911654" w:rsidP="009A4EB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B8574F">
              <w:rPr>
                <w:sz w:val="20"/>
                <w:szCs w:val="20"/>
              </w:rPr>
              <w:lastRenderedPageBreak/>
              <w:t xml:space="preserve">16 </w:t>
            </w:r>
          </w:p>
        </w:tc>
        <w:tc>
          <w:tcPr>
            <w:tcW w:w="544" w:type="dxa"/>
            <w:gridSpan w:val="2"/>
            <w:vAlign w:val="center"/>
          </w:tcPr>
          <w:p w:rsidR="00911654" w:rsidRPr="00B8574F" w:rsidRDefault="00911654" w:rsidP="009A4EB1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vAlign w:val="center"/>
          </w:tcPr>
          <w:p w:rsidR="00911654" w:rsidRPr="00B8574F" w:rsidRDefault="00911654" w:rsidP="009A4EB1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:rsidR="00911654" w:rsidRPr="00B8574F" w:rsidRDefault="00911654" w:rsidP="009A4EB1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B8574F">
              <w:rPr>
                <w:sz w:val="20"/>
                <w:szCs w:val="20"/>
              </w:rPr>
              <w:t xml:space="preserve">Праздник и карнавал в изобразительном искусстве (тема праздника в бытовом жанре) </w:t>
            </w:r>
          </w:p>
        </w:tc>
        <w:tc>
          <w:tcPr>
            <w:tcW w:w="2198" w:type="dxa"/>
            <w:vAlign w:val="center"/>
          </w:tcPr>
          <w:p w:rsidR="00911654" w:rsidRPr="00B8574F" w:rsidRDefault="00911654" w:rsidP="009A4EB1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B8574F">
              <w:rPr>
                <w:sz w:val="20"/>
                <w:szCs w:val="20"/>
              </w:rPr>
              <w:t xml:space="preserve">Гуашь, кисти, бумага, вырезки из журналов, цветная бумага, ножницы, клей </w:t>
            </w:r>
          </w:p>
        </w:tc>
        <w:tc>
          <w:tcPr>
            <w:tcW w:w="2198" w:type="dxa"/>
            <w:vAlign w:val="center"/>
          </w:tcPr>
          <w:p w:rsidR="00911654" w:rsidRPr="00B8574F" w:rsidRDefault="00911654" w:rsidP="009A4EB1">
            <w:pPr>
              <w:spacing w:line="200" w:lineRule="exact"/>
              <w:jc w:val="both"/>
              <w:rPr>
                <w:sz w:val="16"/>
                <w:szCs w:val="16"/>
              </w:rPr>
            </w:pPr>
            <w:r w:rsidRPr="00B8574F">
              <w:rPr>
                <w:sz w:val="16"/>
                <w:szCs w:val="16"/>
              </w:rPr>
              <w:t xml:space="preserve">Создание композиции в технике коллажа на тему праздника (индивидуальная или коллективная работа). Композиция «На новогоднем маскараде» </w:t>
            </w:r>
          </w:p>
        </w:tc>
        <w:tc>
          <w:tcPr>
            <w:tcW w:w="2018" w:type="dxa"/>
            <w:vAlign w:val="center"/>
          </w:tcPr>
          <w:p w:rsidR="00911654" w:rsidRPr="00B8574F" w:rsidRDefault="00911654" w:rsidP="009A4EB1">
            <w:pPr>
              <w:spacing w:line="200" w:lineRule="exact"/>
              <w:jc w:val="both"/>
              <w:rPr>
                <w:sz w:val="16"/>
                <w:szCs w:val="16"/>
              </w:rPr>
            </w:pPr>
            <w:r w:rsidRPr="00B8574F">
              <w:rPr>
                <w:sz w:val="16"/>
                <w:szCs w:val="16"/>
              </w:rPr>
              <w:t xml:space="preserve">Произведения К. Сомова, А. Бенуа, Б. </w:t>
            </w:r>
            <w:proofErr w:type="spellStart"/>
            <w:r w:rsidRPr="00B8574F">
              <w:rPr>
                <w:sz w:val="16"/>
                <w:szCs w:val="16"/>
              </w:rPr>
              <w:t>Кустодиева</w:t>
            </w:r>
            <w:proofErr w:type="spellEnd"/>
            <w:r w:rsidRPr="00B8574F">
              <w:rPr>
                <w:sz w:val="16"/>
                <w:szCs w:val="16"/>
              </w:rPr>
              <w:t xml:space="preserve">, М. Врубеля, а также П. Брейгеля, Ф. Гойи, А. Ватто, О. Ренуара </w:t>
            </w:r>
          </w:p>
        </w:tc>
      </w:tr>
      <w:tr w:rsidR="00911654" w:rsidRPr="008E1A74" w:rsidTr="009A4EB1">
        <w:trPr>
          <w:trHeight w:val="408"/>
        </w:trPr>
        <w:tc>
          <w:tcPr>
            <w:tcW w:w="10927" w:type="dxa"/>
            <w:gridSpan w:val="9"/>
            <w:vAlign w:val="center"/>
          </w:tcPr>
          <w:p w:rsidR="00911654" w:rsidRPr="004F4347" w:rsidRDefault="00911654" w:rsidP="009A4EB1">
            <w:pPr>
              <w:jc w:val="center"/>
              <w:rPr>
                <w:b/>
              </w:rPr>
            </w:pPr>
            <w:r w:rsidRPr="004F4347">
              <w:rPr>
                <w:b/>
              </w:rPr>
              <w:t xml:space="preserve">Великие темы жизни (12 часов) </w:t>
            </w:r>
          </w:p>
        </w:tc>
      </w:tr>
      <w:tr w:rsidR="00911654" w:rsidRPr="00B8574F" w:rsidTr="009A4EB1">
        <w:trPr>
          <w:trHeight w:val="408"/>
        </w:trPr>
        <w:tc>
          <w:tcPr>
            <w:tcW w:w="836" w:type="dxa"/>
            <w:vAlign w:val="center"/>
          </w:tcPr>
          <w:p w:rsidR="00911654" w:rsidRPr="00B8574F" w:rsidRDefault="00911654" w:rsidP="009A4EB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B8574F">
              <w:rPr>
                <w:sz w:val="20"/>
                <w:szCs w:val="20"/>
              </w:rPr>
              <w:t xml:space="preserve">17 </w:t>
            </w:r>
          </w:p>
        </w:tc>
        <w:tc>
          <w:tcPr>
            <w:tcW w:w="544" w:type="dxa"/>
            <w:gridSpan w:val="2"/>
            <w:vAlign w:val="center"/>
          </w:tcPr>
          <w:p w:rsidR="00911654" w:rsidRPr="00B8574F" w:rsidRDefault="00911654" w:rsidP="009A4EB1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vAlign w:val="center"/>
          </w:tcPr>
          <w:p w:rsidR="00911654" w:rsidRPr="00B8574F" w:rsidRDefault="00911654" w:rsidP="009A4EB1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:rsidR="00911654" w:rsidRPr="00B8574F" w:rsidRDefault="00911654" w:rsidP="009A4EB1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B8574F">
              <w:rPr>
                <w:sz w:val="20"/>
                <w:szCs w:val="20"/>
              </w:rPr>
              <w:t>Историческ</w:t>
            </w:r>
            <w:r>
              <w:rPr>
                <w:sz w:val="20"/>
                <w:szCs w:val="20"/>
              </w:rPr>
              <w:t>ая тема</w:t>
            </w:r>
            <w:r w:rsidRPr="00B857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 </w:t>
            </w:r>
            <w:r w:rsidRPr="00021C08">
              <w:t xml:space="preserve"> </w:t>
            </w:r>
            <w:r w:rsidRPr="0034797B">
              <w:rPr>
                <w:sz w:val="20"/>
                <w:szCs w:val="20"/>
              </w:rPr>
              <w:t>искусстве. Творчество В.И. Сурикова</w:t>
            </w:r>
          </w:p>
        </w:tc>
        <w:tc>
          <w:tcPr>
            <w:tcW w:w="2198" w:type="dxa"/>
            <w:vAlign w:val="center"/>
          </w:tcPr>
          <w:p w:rsidR="00911654" w:rsidRPr="00B8574F" w:rsidRDefault="00911654" w:rsidP="009A4EB1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B8574F">
              <w:rPr>
                <w:sz w:val="20"/>
                <w:szCs w:val="20"/>
              </w:rPr>
              <w:t>Графический материал, А</w:t>
            </w:r>
            <w:proofErr w:type="gramStart"/>
            <w:r w:rsidRPr="00B8574F">
              <w:rPr>
                <w:sz w:val="20"/>
                <w:szCs w:val="20"/>
              </w:rPr>
              <w:t>4</w:t>
            </w:r>
            <w:proofErr w:type="gramEnd"/>
            <w:r w:rsidRPr="00B8574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98" w:type="dxa"/>
            <w:vAlign w:val="center"/>
          </w:tcPr>
          <w:p w:rsidR="00911654" w:rsidRPr="00B8574F" w:rsidRDefault="00911654" w:rsidP="009A4EB1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B8574F">
              <w:rPr>
                <w:sz w:val="20"/>
                <w:szCs w:val="20"/>
              </w:rPr>
              <w:t xml:space="preserve">Беседа, создание поисковых групп </w:t>
            </w:r>
          </w:p>
        </w:tc>
        <w:tc>
          <w:tcPr>
            <w:tcW w:w="2018" w:type="dxa"/>
            <w:vMerge w:val="restart"/>
            <w:vAlign w:val="center"/>
          </w:tcPr>
          <w:p w:rsidR="00911654" w:rsidRPr="00B8574F" w:rsidRDefault="00911654" w:rsidP="009A4EB1">
            <w:pPr>
              <w:spacing w:line="140" w:lineRule="exact"/>
              <w:jc w:val="both"/>
              <w:rPr>
                <w:sz w:val="16"/>
                <w:szCs w:val="16"/>
              </w:rPr>
            </w:pPr>
            <w:r w:rsidRPr="00B8574F">
              <w:rPr>
                <w:sz w:val="16"/>
                <w:szCs w:val="16"/>
              </w:rPr>
              <w:t xml:space="preserve">Примеры монументальных фресок эпохи Возрождения художников Т. Мазаччо, А. </w:t>
            </w:r>
            <w:proofErr w:type="spellStart"/>
            <w:r w:rsidRPr="00B8574F">
              <w:rPr>
                <w:sz w:val="16"/>
                <w:szCs w:val="16"/>
              </w:rPr>
              <w:t>Мантеньи</w:t>
            </w:r>
            <w:proofErr w:type="spellEnd"/>
            <w:r w:rsidRPr="00B8574F">
              <w:rPr>
                <w:sz w:val="16"/>
                <w:szCs w:val="16"/>
              </w:rPr>
              <w:t xml:space="preserve">, Пьеро </w:t>
            </w:r>
            <w:proofErr w:type="spellStart"/>
            <w:r w:rsidRPr="00B8574F">
              <w:rPr>
                <w:sz w:val="16"/>
                <w:szCs w:val="16"/>
              </w:rPr>
              <w:t>делла</w:t>
            </w:r>
            <w:proofErr w:type="spellEnd"/>
            <w:r w:rsidRPr="00B8574F">
              <w:rPr>
                <w:sz w:val="16"/>
                <w:szCs w:val="16"/>
              </w:rPr>
              <w:t xml:space="preserve"> </w:t>
            </w:r>
            <w:proofErr w:type="spellStart"/>
            <w:r w:rsidRPr="00B8574F">
              <w:rPr>
                <w:sz w:val="16"/>
                <w:szCs w:val="16"/>
              </w:rPr>
              <w:t>Франчески</w:t>
            </w:r>
            <w:proofErr w:type="spellEnd"/>
            <w:r w:rsidRPr="00B8574F">
              <w:rPr>
                <w:sz w:val="16"/>
                <w:szCs w:val="16"/>
              </w:rPr>
              <w:t xml:space="preserve">, С. Боттичелли, Рафаэля; исторические и мифологические картины Д. Веласкеса, П.-П. Рубенса, Н. Пуссена, исторические произведения Э. </w:t>
            </w:r>
            <w:proofErr w:type="spellStart"/>
            <w:r w:rsidRPr="00B8574F">
              <w:rPr>
                <w:sz w:val="16"/>
                <w:szCs w:val="16"/>
              </w:rPr>
              <w:t>Делакура</w:t>
            </w:r>
            <w:proofErr w:type="spellEnd"/>
            <w:r w:rsidRPr="00B8574F">
              <w:rPr>
                <w:sz w:val="16"/>
                <w:szCs w:val="16"/>
              </w:rPr>
              <w:t xml:space="preserve">, Ф. Гойи, Ж.-Л. Давида. </w:t>
            </w:r>
          </w:p>
          <w:p w:rsidR="00911654" w:rsidRPr="00B8574F" w:rsidRDefault="00911654" w:rsidP="009A4EB1">
            <w:pPr>
              <w:spacing w:line="140" w:lineRule="exact"/>
              <w:jc w:val="both"/>
              <w:rPr>
                <w:sz w:val="16"/>
                <w:szCs w:val="16"/>
              </w:rPr>
            </w:pPr>
            <w:r w:rsidRPr="00B8574F">
              <w:rPr>
                <w:sz w:val="16"/>
                <w:szCs w:val="16"/>
              </w:rPr>
              <w:t xml:space="preserve">В. Суриков «Утро стрелецкой казни», «Боярыня Морозова»; И. Репин «Запорожцы пишут письмо…» </w:t>
            </w:r>
          </w:p>
        </w:tc>
      </w:tr>
      <w:tr w:rsidR="00911654" w:rsidRPr="00B8574F" w:rsidTr="009A4EB1">
        <w:trPr>
          <w:trHeight w:val="408"/>
        </w:trPr>
        <w:tc>
          <w:tcPr>
            <w:tcW w:w="836" w:type="dxa"/>
            <w:vAlign w:val="center"/>
          </w:tcPr>
          <w:p w:rsidR="00911654" w:rsidRPr="00B8574F" w:rsidRDefault="00911654" w:rsidP="009A4EB1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44" w:type="dxa"/>
            <w:gridSpan w:val="2"/>
            <w:vAlign w:val="center"/>
          </w:tcPr>
          <w:p w:rsidR="00911654" w:rsidRPr="00B8574F" w:rsidRDefault="00911654" w:rsidP="009A4EB1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vAlign w:val="center"/>
          </w:tcPr>
          <w:p w:rsidR="00911654" w:rsidRPr="00B8574F" w:rsidRDefault="00911654" w:rsidP="009A4EB1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:rsidR="00911654" w:rsidRPr="00B8574F" w:rsidRDefault="00911654" w:rsidP="009A4EB1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B8574F">
              <w:rPr>
                <w:sz w:val="20"/>
                <w:szCs w:val="20"/>
              </w:rPr>
              <w:t>ифологические темы в искусстве разных эпох</w:t>
            </w:r>
          </w:p>
        </w:tc>
        <w:tc>
          <w:tcPr>
            <w:tcW w:w="2198" w:type="dxa"/>
            <w:vAlign w:val="center"/>
          </w:tcPr>
          <w:p w:rsidR="00911654" w:rsidRPr="00B8574F" w:rsidRDefault="00911654" w:rsidP="009A4EB1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B8574F">
              <w:rPr>
                <w:sz w:val="20"/>
                <w:szCs w:val="20"/>
              </w:rPr>
              <w:t>Гуашь или акварель, возможны также графические материалы, бумага</w:t>
            </w:r>
          </w:p>
        </w:tc>
        <w:tc>
          <w:tcPr>
            <w:tcW w:w="2198" w:type="dxa"/>
            <w:vAlign w:val="center"/>
          </w:tcPr>
          <w:p w:rsidR="00911654" w:rsidRPr="00B8574F" w:rsidRDefault="00911654" w:rsidP="009A4EB1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композиции на мифологические темы</w:t>
            </w:r>
          </w:p>
        </w:tc>
        <w:tc>
          <w:tcPr>
            <w:tcW w:w="2018" w:type="dxa"/>
            <w:vMerge/>
            <w:vAlign w:val="center"/>
          </w:tcPr>
          <w:p w:rsidR="00911654" w:rsidRPr="00B8574F" w:rsidRDefault="00911654" w:rsidP="009A4EB1">
            <w:pPr>
              <w:spacing w:line="140" w:lineRule="exact"/>
              <w:jc w:val="both"/>
              <w:rPr>
                <w:sz w:val="16"/>
                <w:szCs w:val="16"/>
              </w:rPr>
            </w:pPr>
          </w:p>
        </w:tc>
      </w:tr>
      <w:tr w:rsidR="00911654" w:rsidRPr="00B8574F" w:rsidTr="009A4EB1">
        <w:trPr>
          <w:trHeight w:val="408"/>
        </w:trPr>
        <w:tc>
          <w:tcPr>
            <w:tcW w:w="836" w:type="dxa"/>
            <w:vAlign w:val="center"/>
          </w:tcPr>
          <w:p w:rsidR="00911654" w:rsidRPr="00B8574F" w:rsidRDefault="00911654" w:rsidP="009A4EB1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36" w:type="dxa"/>
            <w:vAlign w:val="center"/>
          </w:tcPr>
          <w:p w:rsidR="00911654" w:rsidRPr="00B8574F" w:rsidRDefault="00911654" w:rsidP="009A4EB1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vAlign w:val="center"/>
          </w:tcPr>
          <w:p w:rsidR="00911654" w:rsidRPr="00B8574F" w:rsidRDefault="00911654" w:rsidP="009A4EB1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05" w:type="dxa"/>
            <w:gridSpan w:val="2"/>
            <w:vAlign w:val="center"/>
          </w:tcPr>
          <w:p w:rsidR="00911654" w:rsidRPr="00B8574F" w:rsidRDefault="00911654" w:rsidP="009A4EB1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B8574F">
              <w:rPr>
                <w:sz w:val="20"/>
                <w:szCs w:val="20"/>
              </w:rPr>
              <w:t xml:space="preserve">Тематическая картина в русском искусстве </w:t>
            </w:r>
            <w:r w:rsidRPr="00B8574F">
              <w:rPr>
                <w:sz w:val="20"/>
                <w:szCs w:val="20"/>
                <w:lang w:val="en-US"/>
              </w:rPr>
              <w:t>XIX</w:t>
            </w:r>
            <w:r>
              <w:rPr>
                <w:sz w:val="20"/>
                <w:szCs w:val="20"/>
              </w:rPr>
              <w:t xml:space="preserve"> века. Ее роль в искусстве.</w:t>
            </w:r>
          </w:p>
        </w:tc>
        <w:tc>
          <w:tcPr>
            <w:tcW w:w="2198" w:type="dxa"/>
            <w:vAlign w:val="center"/>
          </w:tcPr>
          <w:p w:rsidR="00911654" w:rsidRPr="00B8574F" w:rsidRDefault="00911654" w:rsidP="009A4EB1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B8574F">
              <w:rPr>
                <w:sz w:val="20"/>
                <w:szCs w:val="20"/>
              </w:rPr>
              <w:t>Уголь, А</w:t>
            </w:r>
            <w:proofErr w:type="gramStart"/>
            <w:r w:rsidRPr="00B8574F">
              <w:rPr>
                <w:sz w:val="20"/>
                <w:szCs w:val="20"/>
              </w:rPr>
              <w:t>4</w:t>
            </w:r>
            <w:proofErr w:type="gramEnd"/>
            <w:r w:rsidRPr="00B8574F">
              <w:rPr>
                <w:sz w:val="20"/>
                <w:szCs w:val="20"/>
              </w:rPr>
              <w:t xml:space="preserve">, сангина </w:t>
            </w:r>
          </w:p>
        </w:tc>
        <w:tc>
          <w:tcPr>
            <w:tcW w:w="2198" w:type="dxa"/>
            <w:vAlign w:val="center"/>
          </w:tcPr>
          <w:p w:rsidR="00911654" w:rsidRPr="00B8574F" w:rsidRDefault="00911654" w:rsidP="009A4EB1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B8574F">
              <w:rPr>
                <w:sz w:val="20"/>
                <w:szCs w:val="20"/>
              </w:rPr>
              <w:t xml:space="preserve">1-3 эскиза на заинтересовавшую тему. Беседа о великих русских живописцах </w:t>
            </w:r>
            <w:r w:rsidRPr="00B8574F">
              <w:rPr>
                <w:sz w:val="20"/>
                <w:szCs w:val="20"/>
                <w:lang w:val="en-US"/>
              </w:rPr>
              <w:t>XIX</w:t>
            </w:r>
            <w:r w:rsidRPr="00B8574F">
              <w:rPr>
                <w:sz w:val="20"/>
                <w:szCs w:val="20"/>
              </w:rPr>
              <w:t xml:space="preserve"> столетия (выбор произведений для более углублённого рассмотрения – за учителем) </w:t>
            </w:r>
          </w:p>
        </w:tc>
        <w:tc>
          <w:tcPr>
            <w:tcW w:w="2018" w:type="dxa"/>
            <w:vMerge w:val="restart"/>
            <w:vAlign w:val="center"/>
          </w:tcPr>
          <w:p w:rsidR="00911654" w:rsidRPr="00B8574F" w:rsidRDefault="00911654" w:rsidP="009A4EB1">
            <w:pPr>
              <w:spacing w:line="160" w:lineRule="exact"/>
              <w:jc w:val="both"/>
              <w:rPr>
                <w:sz w:val="18"/>
                <w:szCs w:val="18"/>
              </w:rPr>
            </w:pPr>
            <w:r w:rsidRPr="00B8574F">
              <w:rPr>
                <w:sz w:val="18"/>
                <w:szCs w:val="18"/>
              </w:rPr>
              <w:t xml:space="preserve">К. Брюллов. Последний день Помпеи; А. Иванов. Явление Христа народу; В. Суриков. Боярыня Морозова, Утро стрелецкой казни; И. Репин. Бурлаки на Волге; И. Крамской. Христос в пустыне; Н. Ге. Библейский цикл картин; М. Нестеров. Видение отроку Варфоломею. </w:t>
            </w:r>
          </w:p>
          <w:p w:rsidR="00911654" w:rsidRPr="00B8574F" w:rsidRDefault="00911654" w:rsidP="009A4EB1">
            <w:pPr>
              <w:spacing w:line="160" w:lineRule="exact"/>
              <w:jc w:val="both"/>
              <w:rPr>
                <w:sz w:val="18"/>
                <w:szCs w:val="18"/>
              </w:rPr>
            </w:pPr>
            <w:r w:rsidRPr="00B8574F">
              <w:rPr>
                <w:sz w:val="18"/>
                <w:szCs w:val="18"/>
              </w:rPr>
              <w:t xml:space="preserve">Эскизы В. Сурикова к картине «Боярыня Морозова» </w:t>
            </w:r>
          </w:p>
          <w:p w:rsidR="00911654" w:rsidRPr="00B8574F" w:rsidRDefault="00911654" w:rsidP="009A4EB1">
            <w:pPr>
              <w:spacing w:line="160" w:lineRule="exact"/>
              <w:jc w:val="both"/>
              <w:rPr>
                <w:sz w:val="18"/>
                <w:szCs w:val="18"/>
              </w:rPr>
            </w:pPr>
          </w:p>
        </w:tc>
      </w:tr>
      <w:tr w:rsidR="00911654" w:rsidRPr="00B8574F" w:rsidTr="009A4EB1">
        <w:trPr>
          <w:trHeight w:val="408"/>
        </w:trPr>
        <w:tc>
          <w:tcPr>
            <w:tcW w:w="836" w:type="dxa"/>
            <w:vAlign w:val="center"/>
          </w:tcPr>
          <w:p w:rsidR="00911654" w:rsidRPr="00B8574F" w:rsidRDefault="00911654" w:rsidP="009A4EB1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36" w:type="dxa"/>
            <w:vAlign w:val="center"/>
          </w:tcPr>
          <w:p w:rsidR="00911654" w:rsidRPr="00B8574F" w:rsidRDefault="00911654" w:rsidP="009A4EB1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vAlign w:val="center"/>
          </w:tcPr>
          <w:p w:rsidR="00911654" w:rsidRPr="00B8574F" w:rsidRDefault="00911654" w:rsidP="009A4EB1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05" w:type="dxa"/>
            <w:gridSpan w:val="2"/>
            <w:vAlign w:val="center"/>
          </w:tcPr>
          <w:p w:rsidR="00911654" w:rsidRPr="00B8574F" w:rsidRDefault="00911654" w:rsidP="009A4EB1">
            <w:pPr>
              <w:spacing w:line="160" w:lineRule="exact"/>
              <w:jc w:val="both"/>
              <w:rPr>
                <w:sz w:val="18"/>
                <w:szCs w:val="18"/>
              </w:rPr>
            </w:pPr>
            <w:r w:rsidRPr="00D205A9">
              <w:rPr>
                <w:sz w:val="20"/>
                <w:szCs w:val="20"/>
              </w:rPr>
              <w:t xml:space="preserve">Тематическая картина в русском искусстве </w:t>
            </w:r>
            <w:r w:rsidRPr="00D205A9">
              <w:rPr>
                <w:sz w:val="20"/>
                <w:szCs w:val="20"/>
                <w:lang w:val="en-US"/>
              </w:rPr>
              <w:t>XIX</w:t>
            </w:r>
            <w:r w:rsidRPr="00D205A9">
              <w:rPr>
                <w:sz w:val="20"/>
                <w:szCs w:val="20"/>
              </w:rPr>
              <w:t xml:space="preserve"> века</w:t>
            </w:r>
            <w:r>
              <w:rPr>
                <w:sz w:val="20"/>
                <w:szCs w:val="20"/>
              </w:rPr>
              <w:t>.</w:t>
            </w:r>
            <w:r w:rsidRPr="00D205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К.</w:t>
            </w:r>
            <w:r w:rsidRPr="00D205A9">
              <w:rPr>
                <w:sz w:val="20"/>
                <w:szCs w:val="20"/>
              </w:rPr>
              <w:t>Брюллов «Последний</w:t>
            </w:r>
            <w:r>
              <w:rPr>
                <w:sz w:val="20"/>
                <w:szCs w:val="20"/>
              </w:rPr>
              <w:t xml:space="preserve"> день Помпеи»</w:t>
            </w:r>
          </w:p>
        </w:tc>
        <w:tc>
          <w:tcPr>
            <w:tcW w:w="2198" w:type="dxa"/>
            <w:vAlign w:val="center"/>
          </w:tcPr>
          <w:p w:rsidR="00911654" w:rsidRPr="00B8574F" w:rsidRDefault="00911654" w:rsidP="009A4EB1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B8574F">
              <w:rPr>
                <w:sz w:val="20"/>
                <w:szCs w:val="20"/>
              </w:rPr>
              <w:t>Уголь, А</w:t>
            </w:r>
            <w:proofErr w:type="gramStart"/>
            <w:r w:rsidRPr="00B8574F">
              <w:rPr>
                <w:sz w:val="20"/>
                <w:szCs w:val="20"/>
              </w:rPr>
              <w:t>4</w:t>
            </w:r>
            <w:proofErr w:type="gramEnd"/>
            <w:r w:rsidRPr="00B8574F">
              <w:rPr>
                <w:sz w:val="20"/>
                <w:szCs w:val="20"/>
              </w:rPr>
              <w:t xml:space="preserve">, сангина </w:t>
            </w:r>
          </w:p>
        </w:tc>
        <w:tc>
          <w:tcPr>
            <w:tcW w:w="2198" w:type="dxa"/>
            <w:vAlign w:val="center"/>
          </w:tcPr>
          <w:p w:rsidR="00911654" w:rsidRPr="00B8574F" w:rsidRDefault="00911654" w:rsidP="009A4EB1">
            <w:pPr>
              <w:spacing w:line="160" w:lineRule="exact"/>
              <w:jc w:val="both"/>
              <w:rPr>
                <w:sz w:val="18"/>
                <w:szCs w:val="18"/>
              </w:rPr>
            </w:pPr>
            <w:r w:rsidRPr="00B8574F">
              <w:rPr>
                <w:sz w:val="18"/>
                <w:szCs w:val="18"/>
              </w:rPr>
              <w:t xml:space="preserve">1-3 эскиза на заинтересовавшую тему </w:t>
            </w:r>
          </w:p>
        </w:tc>
        <w:tc>
          <w:tcPr>
            <w:tcW w:w="2018" w:type="dxa"/>
            <w:vMerge/>
            <w:vAlign w:val="center"/>
          </w:tcPr>
          <w:p w:rsidR="00911654" w:rsidRPr="00B8574F" w:rsidRDefault="00911654" w:rsidP="009A4EB1">
            <w:pPr>
              <w:spacing w:line="160" w:lineRule="exact"/>
              <w:jc w:val="both"/>
              <w:rPr>
                <w:sz w:val="18"/>
                <w:szCs w:val="18"/>
              </w:rPr>
            </w:pPr>
          </w:p>
        </w:tc>
      </w:tr>
      <w:tr w:rsidR="00911654" w:rsidRPr="00B8574F" w:rsidTr="009A4EB1">
        <w:trPr>
          <w:trHeight w:val="408"/>
        </w:trPr>
        <w:tc>
          <w:tcPr>
            <w:tcW w:w="836" w:type="dxa"/>
            <w:vAlign w:val="center"/>
          </w:tcPr>
          <w:p w:rsidR="00911654" w:rsidRPr="00B8574F" w:rsidRDefault="00911654" w:rsidP="009A4EB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B8574F">
              <w:rPr>
                <w:sz w:val="20"/>
                <w:szCs w:val="20"/>
              </w:rPr>
              <w:t xml:space="preserve">21 </w:t>
            </w:r>
          </w:p>
        </w:tc>
        <w:tc>
          <w:tcPr>
            <w:tcW w:w="536" w:type="dxa"/>
            <w:vAlign w:val="center"/>
          </w:tcPr>
          <w:p w:rsidR="00911654" w:rsidRPr="00B8574F" w:rsidRDefault="00911654" w:rsidP="009A4EB1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vAlign w:val="center"/>
          </w:tcPr>
          <w:p w:rsidR="00911654" w:rsidRPr="00B8574F" w:rsidRDefault="00911654" w:rsidP="009A4EB1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05" w:type="dxa"/>
            <w:gridSpan w:val="2"/>
            <w:vAlign w:val="center"/>
          </w:tcPr>
          <w:p w:rsidR="00911654" w:rsidRPr="00B8574F" w:rsidRDefault="00911654" w:rsidP="009A4EB1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B8574F">
              <w:rPr>
                <w:sz w:val="20"/>
                <w:szCs w:val="20"/>
              </w:rPr>
              <w:t>Процесс работы над тематической картиной</w:t>
            </w:r>
            <w:r>
              <w:rPr>
                <w:sz w:val="20"/>
                <w:szCs w:val="20"/>
              </w:rPr>
              <w:t>. Этапы создания картины</w:t>
            </w:r>
            <w:r w:rsidRPr="00B8574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98" w:type="dxa"/>
            <w:vMerge w:val="restart"/>
            <w:vAlign w:val="center"/>
          </w:tcPr>
          <w:p w:rsidR="00911654" w:rsidRPr="00B8574F" w:rsidRDefault="00911654" w:rsidP="009A4EB1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B8574F">
              <w:rPr>
                <w:sz w:val="20"/>
                <w:szCs w:val="20"/>
              </w:rPr>
              <w:t xml:space="preserve">Карандаши, альбомные листы для подготовительной работы, краски, гуашь или акварель, более крупный формат бумаги для исполнения композиции </w:t>
            </w:r>
          </w:p>
        </w:tc>
        <w:tc>
          <w:tcPr>
            <w:tcW w:w="2198" w:type="dxa"/>
            <w:vMerge w:val="restart"/>
            <w:vAlign w:val="center"/>
          </w:tcPr>
          <w:p w:rsidR="00911654" w:rsidRPr="00B8574F" w:rsidRDefault="00911654" w:rsidP="009A4EB1">
            <w:pPr>
              <w:spacing w:line="140" w:lineRule="exact"/>
              <w:jc w:val="both"/>
              <w:rPr>
                <w:sz w:val="16"/>
                <w:szCs w:val="16"/>
              </w:rPr>
            </w:pPr>
            <w:r w:rsidRPr="00B8574F">
              <w:rPr>
                <w:sz w:val="16"/>
                <w:szCs w:val="16"/>
              </w:rPr>
              <w:t xml:space="preserve">Выбор темы из истории нашей Родины; сбор зрительного материала и зарисовки необходимых деталей (из книг и альбомов): костюмов, предметной и архитектурной среды, соответствующей теме; композиционные поисковые эскизы; исполнение композиции. Темы могут быть найдены учениками, но может быть общая для всего класса тема, предложенная учителем, подготовленная под его руководством и получившая разное решение в работах учеников. </w:t>
            </w:r>
          </w:p>
        </w:tc>
        <w:tc>
          <w:tcPr>
            <w:tcW w:w="2018" w:type="dxa"/>
            <w:vMerge w:val="restart"/>
            <w:vAlign w:val="center"/>
          </w:tcPr>
          <w:p w:rsidR="00911654" w:rsidRPr="00B8574F" w:rsidRDefault="00911654" w:rsidP="009A4EB1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B8574F">
              <w:rPr>
                <w:sz w:val="18"/>
                <w:szCs w:val="18"/>
              </w:rPr>
              <w:t xml:space="preserve">Репродукции, слайды, иллюстрации, иллюстрирующие среду выбранного времени. </w:t>
            </w:r>
          </w:p>
          <w:p w:rsidR="00911654" w:rsidRPr="00B8574F" w:rsidRDefault="00911654" w:rsidP="009A4EB1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B8574F">
              <w:rPr>
                <w:sz w:val="18"/>
                <w:szCs w:val="18"/>
              </w:rPr>
              <w:t xml:space="preserve">Подготовительные материалы к картинам А. </w:t>
            </w:r>
            <w:proofErr w:type="spellStart"/>
            <w:r w:rsidRPr="00B8574F">
              <w:rPr>
                <w:sz w:val="18"/>
                <w:szCs w:val="18"/>
              </w:rPr>
              <w:t>Пластова</w:t>
            </w:r>
            <w:proofErr w:type="spellEnd"/>
            <w:r w:rsidRPr="00B8574F">
              <w:rPr>
                <w:sz w:val="18"/>
                <w:szCs w:val="18"/>
              </w:rPr>
              <w:t xml:space="preserve">, Е. </w:t>
            </w:r>
            <w:proofErr w:type="spellStart"/>
            <w:r w:rsidRPr="00B8574F">
              <w:rPr>
                <w:sz w:val="18"/>
                <w:szCs w:val="18"/>
              </w:rPr>
              <w:t>Моисеенко</w:t>
            </w:r>
            <w:proofErr w:type="spellEnd"/>
            <w:r w:rsidRPr="00B8574F">
              <w:rPr>
                <w:sz w:val="18"/>
                <w:szCs w:val="18"/>
              </w:rPr>
              <w:t xml:space="preserve"> см. в главе «Открытая мастерская» в книге Б. </w:t>
            </w:r>
            <w:proofErr w:type="spellStart"/>
            <w:r w:rsidRPr="00B8574F">
              <w:rPr>
                <w:sz w:val="18"/>
                <w:szCs w:val="18"/>
              </w:rPr>
              <w:t>Неменского</w:t>
            </w:r>
            <w:proofErr w:type="spellEnd"/>
            <w:r w:rsidRPr="00B8574F">
              <w:rPr>
                <w:sz w:val="18"/>
                <w:szCs w:val="18"/>
              </w:rPr>
              <w:t xml:space="preserve"> «Познание искусством» (М., 2000) </w:t>
            </w:r>
          </w:p>
        </w:tc>
      </w:tr>
      <w:tr w:rsidR="00911654" w:rsidRPr="00B8574F" w:rsidTr="009A4EB1">
        <w:trPr>
          <w:trHeight w:val="408"/>
        </w:trPr>
        <w:tc>
          <w:tcPr>
            <w:tcW w:w="836" w:type="dxa"/>
            <w:vAlign w:val="center"/>
          </w:tcPr>
          <w:p w:rsidR="00911654" w:rsidRPr="00B8574F" w:rsidRDefault="00911654" w:rsidP="009A4EB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B8574F">
              <w:rPr>
                <w:sz w:val="20"/>
                <w:szCs w:val="20"/>
              </w:rPr>
              <w:t xml:space="preserve">22 </w:t>
            </w:r>
          </w:p>
        </w:tc>
        <w:tc>
          <w:tcPr>
            <w:tcW w:w="536" w:type="dxa"/>
            <w:vAlign w:val="center"/>
          </w:tcPr>
          <w:p w:rsidR="00911654" w:rsidRPr="00B8574F" w:rsidRDefault="00911654" w:rsidP="009A4EB1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vAlign w:val="center"/>
          </w:tcPr>
          <w:p w:rsidR="00911654" w:rsidRPr="00B8574F" w:rsidRDefault="00911654" w:rsidP="009A4EB1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05" w:type="dxa"/>
            <w:gridSpan w:val="2"/>
            <w:vAlign w:val="center"/>
          </w:tcPr>
          <w:p w:rsidR="00911654" w:rsidRPr="00B8574F" w:rsidRDefault="00911654" w:rsidP="009A4EB1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B8574F">
              <w:rPr>
                <w:sz w:val="20"/>
                <w:szCs w:val="20"/>
              </w:rPr>
              <w:t>Процесс работы над тематической картиной</w:t>
            </w:r>
            <w:r>
              <w:rPr>
                <w:sz w:val="20"/>
                <w:szCs w:val="20"/>
              </w:rPr>
              <w:t xml:space="preserve">. </w:t>
            </w:r>
            <w:r w:rsidRPr="00B857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Цветовое решение своей композиции</w:t>
            </w:r>
          </w:p>
        </w:tc>
        <w:tc>
          <w:tcPr>
            <w:tcW w:w="2198" w:type="dxa"/>
            <w:vMerge/>
            <w:vAlign w:val="center"/>
          </w:tcPr>
          <w:p w:rsidR="00911654" w:rsidRPr="00B8574F" w:rsidRDefault="00911654" w:rsidP="009A4EB1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198" w:type="dxa"/>
            <w:vMerge/>
            <w:vAlign w:val="center"/>
          </w:tcPr>
          <w:p w:rsidR="00911654" w:rsidRPr="00B8574F" w:rsidRDefault="00911654" w:rsidP="009A4EB1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018" w:type="dxa"/>
            <w:vMerge/>
            <w:vAlign w:val="center"/>
          </w:tcPr>
          <w:p w:rsidR="00911654" w:rsidRPr="00B8574F" w:rsidRDefault="00911654" w:rsidP="009A4EB1">
            <w:pPr>
              <w:spacing w:line="200" w:lineRule="exact"/>
              <w:jc w:val="both"/>
              <w:rPr>
                <w:sz w:val="18"/>
                <w:szCs w:val="18"/>
              </w:rPr>
            </w:pPr>
          </w:p>
        </w:tc>
      </w:tr>
      <w:tr w:rsidR="00911654" w:rsidRPr="00B8574F" w:rsidTr="009A4EB1">
        <w:trPr>
          <w:trHeight w:val="408"/>
        </w:trPr>
        <w:tc>
          <w:tcPr>
            <w:tcW w:w="836" w:type="dxa"/>
            <w:vAlign w:val="center"/>
          </w:tcPr>
          <w:p w:rsidR="00911654" w:rsidRPr="00B8574F" w:rsidRDefault="00911654" w:rsidP="009A4EB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B8574F">
              <w:rPr>
                <w:sz w:val="20"/>
                <w:szCs w:val="20"/>
              </w:rPr>
              <w:t xml:space="preserve">23 </w:t>
            </w:r>
          </w:p>
        </w:tc>
        <w:tc>
          <w:tcPr>
            <w:tcW w:w="536" w:type="dxa"/>
            <w:vAlign w:val="center"/>
          </w:tcPr>
          <w:p w:rsidR="00911654" w:rsidRPr="00B8574F" w:rsidRDefault="00911654" w:rsidP="009A4EB1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vAlign w:val="center"/>
          </w:tcPr>
          <w:p w:rsidR="00911654" w:rsidRPr="00B8574F" w:rsidRDefault="00911654" w:rsidP="009A4EB1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05" w:type="dxa"/>
            <w:gridSpan w:val="2"/>
            <w:vAlign w:val="center"/>
          </w:tcPr>
          <w:p w:rsidR="00911654" w:rsidRPr="00B8574F" w:rsidRDefault="00911654" w:rsidP="009A4EB1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B8574F">
              <w:rPr>
                <w:sz w:val="20"/>
                <w:szCs w:val="20"/>
              </w:rPr>
              <w:t>Библейские темы в изобразительном искусстве</w:t>
            </w:r>
            <w:r>
              <w:rPr>
                <w:sz w:val="20"/>
                <w:szCs w:val="20"/>
              </w:rPr>
              <w:t>. Особый язык изображения в христианском искусстве</w:t>
            </w:r>
            <w:r w:rsidRPr="00B857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Средних веков</w:t>
            </w:r>
          </w:p>
        </w:tc>
        <w:tc>
          <w:tcPr>
            <w:tcW w:w="2198" w:type="dxa"/>
            <w:vAlign w:val="center"/>
          </w:tcPr>
          <w:p w:rsidR="00911654" w:rsidRPr="00B8574F" w:rsidRDefault="00911654" w:rsidP="009A4EB1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B8574F">
              <w:rPr>
                <w:sz w:val="20"/>
                <w:szCs w:val="20"/>
              </w:rPr>
              <w:t xml:space="preserve">Гуашь или графические материалы по выбору учителя, бумага </w:t>
            </w:r>
          </w:p>
        </w:tc>
        <w:tc>
          <w:tcPr>
            <w:tcW w:w="2198" w:type="dxa"/>
            <w:vAlign w:val="center"/>
          </w:tcPr>
          <w:p w:rsidR="00911654" w:rsidRPr="00B8574F" w:rsidRDefault="00911654" w:rsidP="009A4EB1">
            <w:pPr>
              <w:spacing w:line="140" w:lineRule="exact"/>
              <w:jc w:val="both"/>
              <w:rPr>
                <w:sz w:val="16"/>
                <w:szCs w:val="16"/>
              </w:rPr>
            </w:pPr>
            <w:r w:rsidRPr="00B8574F">
              <w:rPr>
                <w:sz w:val="16"/>
                <w:szCs w:val="16"/>
              </w:rPr>
              <w:t xml:space="preserve">Создание композиции на библейские темы: «Святое семейство», «Поклонение волхвов», «Рождество», «Возвращение блудного сына» и др. по выбору учителя (следует проявлять такт в выборе темы и понимать, что тема должна соответствовать возрасту и практическим возможностям детей) </w:t>
            </w:r>
          </w:p>
        </w:tc>
        <w:tc>
          <w:tcPr>
            <w:tcW w:w="2018" w:type="dxa"/>
            <w:vAlign w:val="center"/>
          </w:tcPr>
          <w:p w:rsidR="00911654" w:rsidRPr="00B8574F" w:rsidRDefault="00911654" w:rsidP="009A4EB1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B8574F">
              <w:rPr>
                <w:sz w:val="16"/>
                <w:szCs w:val="16"/>
              </w:rPr>
              <w:t xml:space="preserve">Иконы «Владимирская Богоматерь», «Ангел Златые Власы»; А. Рублёв. Троица; Ф. Грек. Фрески церкви Спаса Преображения в Новгороде; Дионисий. Спас в силах; другие произведения древнерусской иконописи по выбору учителя. </w:t>
            </w:r>
          </w:p>
          <w:p w:rsidR="00911654" w:rsidRPr="00B8574F" w:rsidRDefault="00911654" w:rsidP="009A4EB1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B8574F">
              <w:rPr>
                <w:sz w:val="16"/>
                <w:szCs w:val="16"/>
              </w:rPr>
              <w:t xml:space="preserve">Леонардо да Винчи. Благовещение, Тайная вечеря; Рафаэль. Сикстинская мадонна; Микеланджело. Страшный суд; Рембрандт. Возвращение блудного сына, Святое семейство; А. Иванов. Явление Христа народу; И. Крамской. Христос в пустыне; Н. Ге. Тайная вечеря; Г. </w:t>
            </w:r>
            <w:proofErr w:type="spellStart"/>
            <w:r w:rsidRPr="00B8574F">
              <w:rPr>
                <w:sz w:val="16"/>
                <w:szCs w:val="16"/>
              </w:rPr>
              <w:t>Доре</w:t>
            </w:r>
            <w:proofErr w:type="spellEnd"/>
            <w:r w:rsidRPr="00B8574F">
              <w:rPr>
                <w:sz w:val="16"/>
                <w:szCs w:val="16"/>
              </w:rPr>
              <w:t xml:space="preserve">. Гравюры к Библии. </w:t>
            </w:r>
          </w:p>
        </w:tc>
      </w:tr>
      <w:tr w:rsidR="00911654" w:rsidRPr="00B8574F" w:rsidTr="009A4EB1">
        <w:trPr>
          <w:trHeight w:val="408"/>
        </w:trPr>
        <w:tc>
          <w:tcPr>
            <w:tcW w:w="836" w:type="dxa"/>
            <w:vAlign w:val="center"/>
          </w:tcPr>
          <w:p w:rsidR="00911654" w:rsidRPr="00B8574F" w:rsidRDefault="00911654" w:rsidP="009A4EB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B8574F">
              <w:rPr>
                <w:sz w:val="20"/>
                <w:szCs w:val="20"/>
              </w:rPr>
              <w:lastRenderedPageBreak/>
              <w:t xml:space="preserve">24 </w:t>
            </w:r>
          </w:p>
        </w:tc>
        <w:tc>
          <w:tcPr>
            <w:tcW w:w="536" w:type="dxa"/>
            <w:vAlign w:val="center"/>
          </w:tcPr>
          <w:p w:rsidR="00911654" w:rsidRPr="00B8574F" w:rsidRDefault="00911654" w:rsidP="009A4EB1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vAlign w:val="center"/>
          </w:tcPr>
          <w:p w:rsidR="00911654" w:rsidRPr="00B8574F" w:rsidRDefault="00911654" w:rsidP="009A4EB1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05" w:type="dxa"/>
            <w:gridSpan w:val="2"/>
            <w:vAlign w:val="center"/>
          </w:tcPr>
          <w:p w:rsidR="00911654" w:rsidRPr="00B8574F" w:rsidRDefault="00911654" w:rsidP="009A4EB1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B8574F">
              <w:rPr>
                <w:sz w:val="20"/>
                <w:szCs w:val="20"/>
              </w:rPr>
              <w:t xml:space="preserve">Библейские темы в </w:t>
            </w:r>
            <w:r>
              <w:rPr>
                <w:sz w:val="20"/>
                <w:szCs w:val="20"/>
              </w:rPr>
              <w:t xml:space="preserve">живописи Западной Европы и в русском </w:t>
            </w:r>
            <w:r w:rsidRPr="00B8574F">
              <w:rPr>
                <w:sz w:val="20"/>
                <w:szCs w:val="20"/>
              </w:rPr>
              <w:t xml:space="preserve">искусстве </w:t>
            </w:r>
          </w:p>
        </w:tc>
        <w:tc>
          <w:tcPr>
            <w:tcW w:w="2198" w:type="dxa"/>
            <w:vAlign w:val="center"/>
          </w:tcPr>
          <w:p w:rsidR="00911654" w:rsidRPr="00B8574F" w:rsidRDefault="00911654" w:rsidP="009A4EB1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B8574F">
              <w:rPr>
                <w:sz w:val="20"/>
                <w:szCs w:val="20"/>
              </w:rPr>
              <w:t>А</w:t>
            </w:r>
            <w:proofErr w:type="gramStart"/>
            <w:r w:rsidRPr="00B8574F">
              <w:rPr>
                <w:sz w:val="20"/>
                <w:szCs w:val="20"/>
              </w:rPr>
              <w:t>4</w:t>
            </w:r>
            <w:proofErr w:type="gramEnd"/>
            <w:r w:rsidRPr="00B8574F">
              <w:rPr>
                <w:sz w:val="20"/>
                <w:szCs w:val="20"/>
              </w:rPr>
              <w:t xml:space="preserve">, краски, графический материал </w:t>
            </w:r>
          </w:p>
        </w:tc>
        <w:tc>
          <w:tcPr>
            <w:tcW w:w="2198" w:type="dxa"/>
            <w:vAlign w:val="center"/>
          </w:tcPr>
          <w:p w:rsidR="00911654" w:rsidRPr="00B8574F" w:rsidRDefault="00911654" w:rsidP="009A4EB1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B8574F">
              <w:rPr>
                <w:sz w:val="20"/>
                <w:szCs w:val="20"/>
              </w:rPr>
              <w:t xml:space="preserve">Композиция на библейские темы «Святое семейство», </w:t>
            </w:r>
            <w:r w:rsidRPr="00B8574F">
              <w:rPr>
                <w:sz w:val="18"/>
                <w:szCs w:val="18"/>
              </w:rPr>
              <w:t>«Поклонение волхвов»,</w:t>
            </w:r>
            <w:r w:rsidRPr="00B8574F">
              <w:rPr>
                <w:sz w:val="20"/>
                <w:szCs w:val="20"/>
              </w:rPr>
              <w:t xml:space="preserve"> «Рождество» и др. </w:t>
            </w:r>
          </w:p>
        </w:tc>
        <w:tc>
          <w:tcPr>
            <w:tcW w:w="2018" w:type="dxa"/>
            <w:vAlign w:val="center"/>
          </w:tcPr>
          <w:p w:rsidR="00911654" w:rsidRPr="00B8574F" w:rsidRDefault="00911654" w:rsidP="009A4EB1">
            <w:pPr>
              <w:spacing w:line="160" w:lineRule="exact"/>
              <w:jc w:val="both"/>
              <w:rPr>
                <w:sz w:val="16"/>
                <w:szCs w:val="16"/>
              </w:rPr>
            </w:pPr>
            <w:proofErr w:type="gramStart"/>
            <w:r w:rsidRPr="00B8574F">
              <w:rPr>
                <w:sz w:val="16"/>
                <w:szCs w:val="16"/>
              </w:rPr>
              <w:t>Иконы «Владимирская Богоматерь», «Троица», произведения древнерусской иконописи; Рафаэль «</w:t>
            </w:r>
            <w:proofErr w:type="spellStart"/>
            <w:r w:rsidRPr="00B8574F">
              <w:rPr>
                <w:sz w:val="16"/>
                <w:szCs w:val="16"/>
              </w:rPr>
              <w:t>Секстинская</w:t>
            </w:r>
            <w:proofErr w:type="spellEnd"/>
            <w:r w:rsidRPr="00B8574F">
              <w:rPr>
                <w:sz w:val="16"/>
                <w:szCs w:val="16"/>
              </w:rPr>
              <w:t xml:space="preserve"> Мадонна»; Ге «Тайная вечеря» </w:t>
            </w:r>
            <w:proofErr w:type="gramEnd"/>
          </w:p>
        </w:tc>
      </w:tr>
      <w:tr w:rsidR="00911654" w:rsidRPr="00B8574F" w:rsidTr="009A4EB1">
        <w:trPr>
          <w:trHeight w:val="280"/>
        </w:trPr>
        <w:tc>
          <w:tcPr>
            <w:tcW w:w="836" w:type="dxa"/>
            <w:vAlign w:val="center"/>
          </w:tcPr>
          <w:p w:rsidR="00911654" w:rsidRPr="00B8574F" w:rsidRDefault="00911654" w:rsidP="009A4EB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B8574F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536" w:type="dxa"/>
            <w:vAlign w:val="center"/>
          </w:tcPr>
          <w:p w:rsidR="00911654" w:rsidRPr="00B8574F" w:rsidRDefault="00911654" w:rsidP="009A4EB1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vAlign w:val="center"/>
          </w:tcPr>
          <w:p w:rsidR="00911654" w:rsidRPr="00B8574F" w:rsidRDefault="00911654" w:rsidP="009A4EB1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05" w:type="dxa"/>
            <w:gridSpan w:val="2"/>
            <w:vAlign w:val="center"/>
          </w:tcPr>
          <w:p w:rsidR="00911654" w:rsidRPr="00B8574F" w:rsidRDefault="00911654" w:rsidP="009A4EB1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B8574F">
              <w:rPr>
                <w:sz w:val="20"/>
                <w:szCs w:val="20"/>
              </w:rPr>
              <w:t xml:space="preserve">Монументальная скульптура и образ истории народа </w:t>
            </w:r>
          </w:p>
        </w:tc>
        <w:tc>
          <w:tcPr>
            <w:tcW w:w="2198" w:type="dxa"/>
            <w:vAlign w:val="center"/>
          </w:tcPr>
          <w:p w:rsidR="00911654" w:rsidRPr="00B8574F" w:rsidRDefault="00911654" w:rsidP="009A4EB1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B8574F">
              <w:rPr>
                <w:sz w:val="20"/>
                <w:szCs w:val="20"/>
              </w:rPr>
              <w:t xml:space="preserve">Пластилин (глина), стеки, дощечка </w:t>
            </w:r>
          </w:p>
        </w:tc>
        <w:tc>
          <w:tcPr>
            <w:tcW w:w="2198" w:type="dxa"/>
            <w:vAlign w:val="center"/>
          </w:tcPr>
          <w:p w:rsidR="00911654" w:rsidRPr="00B8574F" w:rsidRDefault="00911654" w:rsidP="009A4EB1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B8574F">
              <w:rPr>
                <w:sz w:val="20"/>
                <w:szCs w:val="20"/>
              </w:rPr>
              <w:t xml:space="preserve">Создание проекта памятника, посвящённого выбранному историческому событию или историческому герою. </w:t>
            </w:r>
          </w:p>
        </w:tc>
        <w:tc>
          <w:tcPr>
            <w:tcW w:w="2018" w:type="dxa"/>
            <w:vAlign w:val="center"/>
          </w:tcPr>
          <w:p w:rsidR="00911654" w:rsidRPr="00B8574F" w:rsidRDefault="00911654" w:rsidP="009A4EB1">
            <w:pPr>
              <w:spacing w:line="140" w:lineRule="exact"/>
              <w:jc w:val="both"/>
              <w:rPr>
                <w:sz w:val="16"/>
                <w:szCs w:val="16"/>
              </w:rPr>
            </w:pPr>
            <w:r w:rsidRPr="00B8574F">
              <w:rPr>
                <w:sz w:val="16"/>
                <w:szCs w:val="16"/>
              </w:rPr>
              <w:t xml:space="preserve">Э.-М. Фальконе. Медный всадник (Санкт-Петербург); И. </w:t>
            </w:r>
            <w:proofErr w:type="spellStart"/>
            <w:r w:rsidRPr="00B8574F">
              <w:rPr>
                <w:sz w:val="16"/>
                <w:szCs w:val="16"/>
              </w:rPr>
              <w:t>Мартос</w:t>
            </w:r>
            <w:proofErr w:type="spellEnd"/>
            <w:r w:rsidRPr="00B8574F">
              <w:rPr>
                <w:sz w:val="16"/>
                <w:szCs w:val="16"/>
              </w:rPr>
              <w:t xml:space="preserve">. Памятник Минину и Пожарскому (Москва); Н. Андреев. Памятник Н. В. Гоголю (Москва); Е. </w:t>
            </w:r>
            <w:proofErr w:type="spellStart"/>
            <w:r w:rsidRPr="00B8574F">
              <w:rPr>
                <w:sz w:val="16"/>
                <w:szCs w:val="16"/>
              </w:rPr>
              <w:t>Вутечить</w:t>
            </w:r>
            <w:proofErr w:type="spellEnd"/>
            <w:r w:rsidRPr="00B8574F">
              <w:rPr>
                <w:sz w:val="16"/>
                <w:szCs w:val="16"/>
              </w:rPr>
              <w:t xml:space="preserve">. Воин-освободитель в </w:t>
            </w:r>
            <w:proofErr w:type="spellStart"/>
            <w:r w:rsidRPr="00B8574F">
              <w:rPr>
                <w:sz w:val="16"/>
                <w:szCs w:val="16"/>
              </w:rPr>
              <w:t>Трепов-парке</w:t>
            </w:r>
            <w:proofErr w:type="spellEnd"/>
            <w:r w:rsidRPr="00B8574F">
              <w:rPr>
                <w:sz w:val="16"/>
                <w:szCs w:val="16"/>
              </w:rPr>
              <w:t xml:space="preserve"> (Берлин); В. Мухина. Рабочий и колхозница (Москва); мемориалы, посвящённые памяти героев Великой Отечественной войны в Волгограде, Санкт-Петербурге </w:t>
            </w:r>
          </w:p>
        </w:tc>
      </w:tr>
      <w:tr w:rsidR="00911654" w:rsidRPr="00B8574F" w:rsidTr="009A4EB1">
        <w:trPr>
          <w:trHeight w:val="408"/>
        </w:trPr>
        <w:tc>
          <w:tcPr>
            <w:tcW w:w="836" w:type="dxa"/>
            <w:vAlign w:val="center"/>
          </w:tcPr>
          <w:p w:rsidR="00911654" w:rsidRPr="00B8574F" w:rsidRDefault="00911654" w:rsidP="009A4EB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B8574F">
              <w:rPr>
                <w:sz w:val="20"/>
                <w:szCs w:val="20"/>
              </w:rPr>
              <w:t xml:space="preserve">26 </w:t>
            </w:r>
          </w:p>
        </w:tc>
        <w:tc>
          <w:tcPr>
            <w:tcW w:w="536" w:type="dxa"/>
            <w:vAlign w:val="center"/>
          </w:tcPr>
          <w:p w:rsidR="00911654" w:rsidRPr="00B8574F" w:rsidRDefault="00911654" w:rsidP="009A4EB1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vAlign w:val="center"/>
          </w:tcPr>
          <w:p w:rsidR="00911654" w:rsidRPr="00B8574F" w:rsidRDefault="00911654" w:rsidP="009A4EB1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05" w:type="dxa"/>
            <w:gridSpan w:val="2"/>
            <w:vAlign w:val="center"/>
          </w:tcPr>
          <w:p w:rsidR="00911654" w:rsidRPr="00B8574F" w:rsidRDefault="00911654" w:rsidP="009A4EB1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B8574F">
              <w:rPr>
                <w:sz w:val="20"/>
                <w:szCs w:val="20"/>
              </w:rPr>
              <w:t xml:space="preserve">Монументальная скульптура и образ истории народа </w:t>
            </w:r>
          </w:p>
        </w:tc>
        <w:tc>
          <w:tcPr>
            <w:tcW w:w="2198" w:type="dxa"/>
            <w:vAlign w:val="center"/>
          </w:tcPr>
          <w:p w:rsidR="00911654" w:rsidRPr="00B8574F" w:rsidRDefault="00911654" w:rsidP="009A4EB1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B8574F">
              <w:rPr>
                <w:sz w:val="20"/>
                <w:szCs w:val="20"/>
              </w:rPr>
              <w:t xml:space="preserve">Пластилин (глина), стеки, дощечка </w:t>
            </w:r>
          </w:p>
        </w:tc>
        <w:tc>
          <w:tcPr>
            <w:tcW w:w="2198" w:type="dxa"/>
            <w:vAlign w:val="center"/>
          </w:tcPr>
          <w:p w:rsidR="00911654" w:rsidRPr="00B8574F" w:rsidRDefault="00911654" w:rsidP="009A4EB1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B8574F">
              <w:rPr>
                <w:sz w:val="20"/>
                <w:szCs w:val="20"/>
              </w:rPr>
              <w:t xml:space="preserve">Создание проекта памятника, посвящённого выбранному историческому событию или историческому герою. </w:t>
            </w:r>
          </w:p>
        </w:tc>
        <w:tc>
          <w:tcPr>
            <w:tcW w:w="2018" w:type="dxa"/>
            <w:vAlign w:val="center"/>
          </w:tcPr>
          <w:p w:rsidR="00911654" w:rsidRPr="00B8574F" w:rsidRDefault="00911654" w:rsidP="009A4EB1">
            <w:pPr>
              <w:spacing w:line="140" w:lineRule="exact"/>
              <w:jc w:val="both"/>
              <w:rPr>
                <w:sz w:val="16"/>
                <w:szCs w:val="16"/>
              </w:rPr>
            </w:pPr>
            <w:r w:rsidRPr="00B8574F">
              <w:rPr>
                <w:sz w:val="16"/>
                <w:szCs w:val="16"/>
              </w:rPr>
              <w:t xml:space="preserve">Э.-М. Фальконе. Медный всадник (Санкт-Петербург); И. </w:t>
            </w:r>
            <w:proofErr w:type="spellStart"/>
            <w:r w:rsidRPr="00B8574F">
              <w:rPr>
                <w:sz w:val="16"/>
                <w:szCs w:val="16"/>
              </w:rPr>
              <w:t>Мартос</w:t>
            </w:r>
            <w:proofErr w:type="spellEnd"/>
            <w:r w:rsidRPr="00B8574F">
              <w:rPr>
                <w:sz w:val="16"/>
                <w:szCs w:val="16"/>
              </w:rPr>
              <w:t xml:space="preserve">. Памятник Минину и Пожарскому (Москва); Н. Андреев. Памятник Н. В. Гоголю (Москва); Е. </w:t>
            </w:r>
            <w:proofErr w:type="spellStart"/>
            <w:r w:rsidRPr="00B8574F">
              <w:rPr>
                <w:sz w:val="16"/>
                <w:szCs w:val="16"/>
              </w:rPr>
              <w:t>Вутечить</w:t>
            </w:r>
            <w:proofErr w:type="spellEnd"/>
            <w:r w:rsidRPr="00B8574F">
              <w:rPr>
                <w:sz w:val="16"/>
                <w:szCs w:val="16"/>
              </w:rPr>
              <w:t xml:space="preserve">. Воин-освободитель в </w:t>
            </w:r>
            <w:proofErr w:type="spellStart"/>
            <w:r w:rsidRPr="00B8574F">
              <w:rPr>
                <w:sz w:val="16"/>
                <w:szCs w:val="16"/>
              </w:rPr>
              <w:t>Трепов-парке</w:t>
            </w:r>
            <w:proofErr w:type="spellEnd"/>
            <w:r w:rsidRPr="00B8574F">
              <w:rPr>
                <w:sz w:val="16"/>
                <w:szCs w:val="16"/>
              </w:rPr>
              <w:t xml:space="preserve"> (Берлин); В. Мухина. Рабочий и колхозница (Москва); мемориалы, посвящённые памяти героев Великой Отечественной войны в Волгограде, Санкт-Петербурге </w:t>
            </w:r>
          </w:p>
        </w:tc>
      </w:tr>
      <w:tr w:rsidR="00911654" w:rsidRPr="00B8574F" w:rsidTr="009A4EB1">
        <w:trPr>
          <w:trHeight w:val="408"/>
        </w:trPr>
        <w:tc>
          <w:tcPr>
            <w:tcW w:w="836" w:type="dxa"/>
            <w:vAlign w:val="center"/>
          </w:tcPr>
          <w:p w:rsidR="00911654" w:rsidRPr="00B8574F" w:rsidRDefault="00911654" w:rsidP="009A4EB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B8574F">
              <w:rPr>
                <w:sz w:val="20"/>
                <w:szCs w:val="20"/>
              </w:rPr>
              <w:t xml:space="preserve">27 </w:t>
            </w:r>
          </w:p>
        </w:tc>
        <w:tc>
          <w:tcPr>
            <w:tcW w:w="536" w:type="dxa"/>
            <w:vAlign w:val="center"/>
          </w:tcPr>
          <w:p w:rsidR="00911654" w:rsidRPr="00B8574F" w:rsidRDefault="00911654" w:rsidP="009A4EB1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vAlign w:val="center"/>
          </w:tcPr>
          <w:p w:rsidR="00911654" w:rsidRPr="00B8574F" w:rsidRDefault="00911654" w:rsidP="009A4EB1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05" w:type="dxa"/>
            <w:gridSpan w:val="2"/>
            <w:vAlign w:val="center"/>
          </w:tcPr>
          <w:p w:rsidR="00911654" w:rsidRPr="00B8574F" w:rsidRDefault="00911654" w:rsidP="009A4EB1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B8574F">
              <w:rPr>
                <w:sz w:val="20"/>
                <w:szCs w:val="20"/>
              </w:rPr>
              <w:t xml:space="preserve">Место и роль картины в искусстве </w:t>
            </w:r>
            <w:r w:rsidRPr="00B8574F">
              <w:rPr>
                <w:sz w:val="20"/>
                <w:szCs w:val="20"/>
                <w:lang w:val="en-US"/>
              </w:rPr>
              <w:t>XX</w:t>
            </w:r>
            <w:r w:rsidRPr="00B8574F">
              <w:rPr>
                <w:sz w:val="20"/>
                <w:szCs w:val="20"/>
              </w:rPr>
              <w:t xml:space="preserve"> века </w:t>
            </w:r>
          </w:p>
        </w:tc>
        <w:tc>
          <w:tcPr>
            <w:tcW w:w="2198" w:type="dxa"/>
            <w:vAlign w:val="center"/>
          </w:tcPr>
          <w:p w:rsidR="00911654" w:rsidRPr="00B8574F" w:rsidRDefault="00911654" w:rsidP="009A4EB1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B8574F">
              <w:rPr>
                <w:sz w:val="20"/>
                <w:szCs w:val="20"/>
              </w:rPr>
              <w:t>А</w:t>
            </w:r>
            <w:proofErr w:type="gramStart"/>
            <w:r w:rsidRPr="00B8574F">
              <w:rPr>
                <w:sz w:val="20"/>
                <w:szCs w:val="20"/>
              </w:rPr>
              <w:t>4</w:t>
            </w:r>
            <w:proofErr w:type="gramEnd"/>
            <w:r w:rsidRPr="00B8574F">
              <w:rPr>
                <w:sz w:val="20"/>
                <w:szCs w:val="20"/>
              </w:rPr>
              <w:t xml:space="preserve">, А3, краски, карандаши </w:t>
            </w:r>
          </w:p>
        </w:tc>
        <w:tc>
          <w:tcPr>
            <w:tcW w:w="2198" w:type="dxa"/>
            <w:vAlign w:val="center"/>
          </w:tcPr>
          <w:p w:rsidR="00911654" w:rsidRPr="00B8574F" w:rsidRDefault="00911654" w:rsidP="009A4EB1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B8574F">
              <w:rPr>
                <w:sz w:val="20"/>
                <w:szCs w:val="20"/>
              </w:rPr>
              <w:t xml:space="preserve">Композиция на заданную и проработанную на предыдущих уроках истории тему </w:t>
            </w:r>
          </w:p>
        </w:tc>
        <w:tc>
          <w:tcPr>
            <w:tcW w:w="2018" w:type="dxa"/>
            <w:vAlign w:val="center"/>
          </w:tcPr>
          <w:p w:rsidR="00911654" w:rsidRPr="00B8574F" w:rsidRDefault="00911654" w:rsidP="009A4EB1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B8574F">
              <w:rPr>
                <w:sz w:val="20"/>
                <w:szCs w:val="20"/>
              </w:rPr>
              <w:t xml:space="preserve">Оборудование с предыдущих уроков </w:t>
            </w:r>
          </w:p>
        </w:tc>
      </w:tr>
      <w:tr w:rsidR="00911654" w:rsidRPr="00B8574F" w:rsidTr="009A4EB1">
        <w:trPr>
          <w:trHeight w:val="408"/>
        </w:trPr>
        <w:tc>
          <w:tcPr>
            <w:tcW w:w="836" w:type="dxa"/>
            <w:vAlign w:val="center"/>
          </w:tcPr>
          <w:p w:rsidR="00911654" w:rsidRPr="00B8574F" w:rsidRDefault="00911654" w:rsidP="009A4EB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B8574F">
              <w:rPr>
                <w:sz w:val="20"/>
                <w:szCs w:val="20"/>
              </w:rPr>
              <w:t xml:space="preserve">28 </w:t>
            </w:r>
          </w:p>
        </w:tc>
        <w:tc>
          <w:tcPr>
            <w:tcW w:w="536" w:type="dxa"/>
            <w:vAlign w:val="center"/>
          </w:tcPr>
          <w:p w:rsidR="00911654" w:rsidRPr="00B8574F" w:rsidRDefault="00911654" w:rsidP="009A4EB1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vAlign w:val="center"/>
          </w:tcPr>
          <w:p w:rsidR="00911654" w:rsidRPr="00B8574F" w:rsidRDefault="00911654" w:rsidP="009A4EB1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05" w:type="dxa"/>
            <w:gridSpan w:val="2"/>
            <w:vAlign w:val="center"/>
          </w:tcPr>
          <w:p w:rsidR="00911654" w:rsidRPr="00B8574F" w:rsidRDefault="00911654" w:rsidP="009A4EB1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по теме «Великие темы жизни»</w:t>
            </w:r>
          </w:p>
        </w:tc>
        <w:tc>
          <w:tcPr>
            <w:tcW w:w="2198" w:type="dxa"/>
            <w:vAlign w:val="center"/>
          </w:tcPr>
          <w:p w:rsidR="00911654" w:rsidRPr="00B8574F" w:rsidRDefault="00911654" w:rsidP="009A4EB1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B8574F">
              <w:rPr>
                <w:sz w:val="20"/>
                <w:szCs w:val="20"/>
              </w:rPr>
              <w:t>А</w:t>
            </w:r>
            <w:proofErr w:type="gramStart"/>
            <w:r w:rsidRPr="00B8574F">
              <w:rPr>
                <w:sz w:val="20"/>
                <w:szCs w:val="20"/>
              </w:rPr>
              <w:t>4</w:t>
            </w:r>
            <w:proofErr w:type="gramEnd"/>
            <w:r w:rsidRPr="00B8574F">
              <w:rPr>
                <w:sz w:val="20"/>
                <w:szCs w:val="20"/>
              </w:rPr>
              <w:t xml:space="preserve">, А3, краски, карандаши </w:t>
            </w:r>
          </w:p>
        </w:tc>
        <w:tc>
          <w:tcPr>
            <w:tcW w:w="2198" w:type="dxa"/>
            <w:vAlign w:val="center"/>
          </w:tcPr>
          <w:p w:rsidR="00911654" w:rsidRPr="00B8574F" w:rsidRDefault="00911654" w:rsidP="009A4EB1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B8574F">
              <w:rPr>
                <w:sz w:val="20"/>
                <w:szCs w:val="20"/>
              </w:rPr>
              <w:t xml:space="preserve">Композиция на заданную и проработанную на предыдущих уроках истории тему </w:t>
            </w:r>
          </w:p>
        </w:tc>
        <w:tc>
          <w:tcPr>
            <w:tcW w:w="2018" w:type="dxa"/>
            <w:vAlign w:val="center"/>
          </w:tcPr>
          <w:p w:rsidR="00911654" w:rsidRPr="00B8574F" w:rsidRDefault="00911654" w:rsidP="009A4EB1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B8574F">
              <w:rPr>
                <w:sz w:val="20"/>
                <w:szCs w:val="20"/>
              </w:rPr>
              <w:t xml:space="preserve">Оборудование с предыдущих уроков </w:t>
            </w:r>
          </w:p>
        </w:tc>
      </w:tr>
      <w:tr w:rsidR="00911654" w:rsidRPr="00190400" w:rsidTr="009A4EB1">
        <w:trPr>
          <w:trHeight w:val="408"/>
        </w:trPr>
        <w:tc>
          <w:tcPr>
            <w:tcW w:w="10927" w:type="dxa"/>
            <w:gridSpan w:val="9"/>
            <w:vAlign w:val="center"/>
          </w:tcPr>
          <w:p w:rsidR="00911654" w:rsidRPr="00E7334D" w:rsidRDefault="00911654" w:rsidP="009A4EB1">
            <w:pPr>
              <w:jc w:val="center"/>
              <w:rPr>
                <w:b/>
              </w:rPr>
            </w:pPr>
            <w:r w:rsidRPr="00E7334D">
              <w:rPr>
                <w:b/>
              </w:rPr>
              <w:t>Реальность жизни и художественный образ</w:t>
            </w:r>
            <w:r>
              <w:rPr>
                <w:b/>
              </w:rPr>
              <w:t xml:space="preserve"> (7</w:t>
            </w:r>
            <w:r w:rsidRPr="00E7334D">
              <w:rPr>
                <w:b/>
              </w:rPr>
              <w:t xml:space="preserve"> часов) </w:t>
            </w:r>
          </w:p>
        </w:tc>
      </w:tr>
      <w:tr w:rsidR="00911654" w:rsidRPr="00B8574F" w:rsidTr="009A4EB1">
        <w:trPr>
          <w:trHeight w:val="408"/>
        </w:trPr>
        <w:tc>
          <w:tcPr>
            <w:tcW w:w="836" w:type="dxa"/>
            <w:vAlign w:val="center"/>
          </w:tcPr>
          <w:p w:rsidR="00911654" w:rsidRPr="00B8574F" w:rsidRDefault="00911654" w:rsidP="009A4EB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B8574F">
              <w:rPr>
                <w:sz w:val="20"/>
                <w:szCs w:val="20"/>
              </w:rPr>
              <w:t xml:space="preserve">29 </w:t>
            </w:r>
          </w:p>
        </w:tc>
        <w:tc>
          <w:tcPr>
            <w:tcW w:w="544" w:type="dxa"/>
            <w:gridSpan w:val="2"/>
            <w:vAlign w:val="center"/>
          </w:tcPr>
          <w:p w:rsidR="00911654" w:rsidRPr="00B8574F" w:rsidRDefault="00911654" w:rsidP="009A4EB1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vAlign w:val="center"/>
          </w:tcPr>
          <w:p w:rsidR="00911654" w:rsidRPr="00B8574F" w:rsidRDefault="00911654" w:rsidP="009A4EB1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:rsidR="00911654" w:rsidRPr="00B8574F" w:rsidRDefault="00911654" w:rsidP="009A4EB1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B8574F">
              <w:rPr>
                <w:sz w:val="20"/>
                <w:szCs w:val="20"/>
              </w:rPr>
              <w:t xml:space="preserve">Искусство иллюстрации. Слово и изображение </w:t>
            </w:r>
          </w:p>
        </w:tc>
        <w:tc>
          <w:tcPr>
            <w:tcW w:w="2198" w:type="dxa"/>
            <w:vAlign w:val="center"/>
          </w:tcPr>
          <w:p w:rsidR="00911654" w:rsidRPr="00B8574F" w:rsidRDefault="00911654" w:rsidP="009A4EB1">
            <w:pPr>
              <w:spacing w:line="160" w:lineRule="exact"/>
              <w:jc w:val="both"/>
              <w:rPr>
                <w:sz w:val="18"/>
                <w:szCs w:val="18"/>
              </w:rPr>
            </w:pPr>
            <w:r w:rsidRPr="00B8574F">
              <w:rPr>
                <w:sz w:val="18"/>
                <w:szCs w:val="18"/>
              </w:rPr>
              <w:t xml:space="preserve">Графические материалы (по выбору) или гуашь, акварель, кисти, бумага </w:t>
            </w:r>
          </w:p>
        </w:tc>
        <w:tc>
          <w:tcPr>
            <w:tcW w:w="2198" w:type="dxa"/>
            <w:vAlign w:val="center"/>
          </w:tcPr>
          <w:p w:rsidR="00911654" w:rsidRPr="00B8574F" w:rsidRDefault="00911654" w:rsidP="009A4EB1">
            <w:pPr>
              <w:spacing w:line="160" w:lineRule="exact"/>
              <w:jc w:val="both"/>
              <w:rPr>
                <w:sz w:val="18"/>
                <w:szCs w:val="18"/>
              </w:rPr>
            </w:pPr>
            <w:r w:rsidRPr="00B8574F">
              <w:rPr>
                <w:sz w:val="18"/>
                <w:szCs w:val="18"/>
              </w:rPr>
              <w:t xml:space="preserve">Выбрать литературное произведение и ряд интересных материалов из него; собрать необходимый для иллюстрирования материал (характер одежды героев, характер построек и помещений, характерные бытовые детали и т. д.); построить эскизы будущих иллюстраций и исполнить. </w:t>
            </w:r>
          </w:p>
        </w:tc>
        <w:tc>
          <w:tcPr>
            <w:tcW w:w="2018" w:type="dxa"/>
            <w:vAlign w:val="center"/>
          </w:tcPr>
          <w:p w:rsidR="00911654" w:rsidRPr="00B8574F" w:rsidRDefault="00911654" w:rsidP="009A4EB1">
            <w:pPr>
              <w:spacing w:line="200" w:lineRule="exact"/>
              <w:rPr>
                <w:sz w:val="18"/>
                <w:szCs w:val="18"/>
              </w:rPr>
            </w:pPr>
            <w:r w:rsidRPr="00B8574F">
              <w:rPr>
                <w:sz w:val="18"/>
                <w:szCs w:val="18"/>
              </w:rPr>
              <w:t xml:space="preserve">Иллюстрации </w:t>
            </w:r>
          </w:p>
          <w:p w:rsidR="00911654" w:rsidRPr="00B8574F" w:rsidRDefault="00911654" w:rsidP="009A4EB1">
            <w:pPr>
              <w:spacing w:line="200" w:lineRule="exact"/>
              <w:rPr>
                <w:sz w:val="18"/>
                <w:szCs w:val="18"/>
              </w:rPr>
            </w:pPr>
            <w:r w:rsidRPr="00B8574F">
              <w:rPr>
                <w:sz w:val="18"/>
                <w:szCs w:val="18"/>
              </w:rPr>
              <w:t xml:space="preserve">В. Фаворского, </w:t>
            </w:r>
          </w:p>
          <w:p w:rsidR="00911654" w:rsidRPr="00B8574F" w:rsidRDefault="00911654" w:rsidP="009A4EB1">
            <w:pPr>
              <w:spacing w:line="200" w:lineRule="exact"/>
              <w:rPr>
                <w:sz w:val="18"/>
                <w:szCs w:val="18"/>
              </w:rPr>
            </w:pPr>
            <w:r w:rsidRPr="00B8574F">
              <w:rPr>
                <w:sz w:val="18"/>
                <w:szCs w:val="18"/>
              </w:rPr>
              <w:t xml:space="preserve">Д. </w:t>
            </w:r>
            <w:proofErr w:type="spellStart"/>
            <w:r w:rsidRPr="00B8574F">
              <w:rPr>
                <w:sz w:val="18"/>
                <w:szCs w:val="18"/>
              </w:rPr>
              <w:t>Шмаринова</w:t>
            </w:r>
            <w:proofErr w:type="spellEnd"/>
            <w:r w:rsidRPr="00B8574F">
              <w:rPr>
                <w:sz w:val="18"/>
                <w:szCs w:val="18"/>
              </w:rPr>
              <w:t xml:space="preserve">, </w:t>
            </w:r>
          </w:p>
          <w:p w:rsidR="00911654" w:rsidRPr="00B8574F" w:rsidRDefault="00911654" w:rsidP="009A4EB1">
            <w:pPr>
              <w:spacing w:line="200" w:lineRule="exact"/>
              <w:rPr>
                <w:sz w:val="18"/>
                <w:szCs w:val="18"/>
              </w:rPr>
            </w:pPr>
            <w:r w:rsidRPr="00B8574F">
              <w:rPr>
                <w:sz w:val="18"/>
                <w:szCs w:val="18"/>
              </w:rPr>
              <w:t xml:space="preserve">Н. Куприянова, </w:t>
            </w:r>
            <w:proofErr w:type="spellStart"/>
            <w:r w:rsidRPr="00B8574F">
              <w:rPr>
                <w:sz w:val="18"/>
                <w:szCs w:val="18"/>
              </w:rPr>
              <w:t>Кукрыниксов</w:t>
            </w:r>
            <w:proofErr w:type="spellEnd"/>
            <w:r w:rsidRPr="00B8574F">
              <w:rPr>
                <w:sz w:val="18"/>
                <w:szCs w:val="18"/>
              </w:rPr>
              <w:t xml:space="preserve">, Д. </w:t>
            </w:r>
            <w:proofErr w:type="spellStart"/>
            <w:r w:rsidRPr="00B8574F">
              <w:rPr>
                <w:sz w:val="18"/>
                <w:szCs w:val="18"/>
              </w:rPr>
              <w:t>Бисти</w:t>
            </w:r>
            <w:proofErr w:type="spellEnd"/>
            <w:r w:rsidRPr="00B8574F">
              <w:rPr>
                <w:sz w:val="18"/>
                <w:szCs w:val="18"/>
              </w:rPr>
              <w:t xml:space="preserve"> и других отечественных художников, а также </w:t>
            </w:r>
          </w:p>
          <w:p w:rsidR="00911654" w:rsidRPr="00B8574F" w:rsidRDefault="00911654" w:rsidP="009A4EB1">
            <w:pPr>
              <w:spacing w:line="200" w:lineRule="exact"/>
              <w:rPr>
                <w:sz w:val="18"/>
                <w:szCs w:val="18"/>
              </w:rPr>
            </w:pPr>
            <w:r w:rsidRPr="00B8574F">
              <w:rPr>
                <w:sz w:val="18"/>
                <w:szCs w:val="18"/>
              </w:rPr>
              <w:t xml:space="preserve">Г. </w:t>
            </w:r>
            <w:proofErr w:type="spellStart"/>
            <w:r w:rsidRPr="00B8574F">
              <w:rPr>
                <w:sz w:val="18"/>
                <w:szCs w:val="18"/>
              </w:rPr>
              <w:t>Доре</w:t>
            </w:r>
            <w:proofErr w:type="spellEnd"/>
            <w:r w:rsidRPr="00B8574F">
              <w:rPr>
                <w:sz w:val="18"/>
                <w:szCs w:val="18"/>
              </w:rPr>
              <w:t xml:space="preserve">, О. Домье </w:t>
            </w:r>
          </w:p>
        </w:tc>
      </w:tr>
      <w:tr w:rsidR="00911654" w:rsidRPr="00B8574F" w:rsidTr="009A4EB1">
        <w:trPr>
          <w:trHeight w:val="408"/>
        </w:trPr>
        <w:tc>
          <w:tcPr>
            <w:tcW w:w="836" w:type="dxa"/>
            <w:vAlign w:val="center"/>
          </w:tcPr>
          <w:p w:rsidR="00911654" w:rsidRPr="00B8574F" w:rsidRDefault="00911654" w:rsidP="009A4EB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B8574F">
              <w:rPr>
                <w:sz w:val="20"/>
                <w:szCs w:val="20"/>
              </w:rPr>
              <w:t xml:space="preserve">30 </w:t>
            </w:r>
          </w:p>
        </w:tc>
        <w:tc>
          <w:tcPr>
            <w:tcW w:w="544" w:type="dxa"/>
            <w:gridSpan w:val="2"/>
            <w:vAlign w:val="center"/>
          </w:tcPr>
          <w:p w:rsidR="00911654" w:rsidRPr="00B8574F" w:rsidRDefault="00911654" w:rsidP="009A4EB1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vAlign w:val="center"/>
          </w:tcPr>
          <w:p w:rsidR="00911654" w:rsidRPr="00B8574F" w:rsidRDefault="00911654" w:rsidP="009A4EB1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:rsidR="00911654" w:rsidRPr="00B8574F" w:rsidRDefault="00911654" w:rsidP="009A4EB1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B8574F">
              <w:rPr>
                <w:sz w:val="20"/>
                <w:szCs w:val="20"/>
              </w:rPr>
              <w:t xml:space="preserve">Конструктивное и декоративное начало в изобразительном искусстве </w:t>
            </w:r>
          </w:p>
        </w:tc>
        <w:tc>
          <w:tcPr>
            <w:tcW w:w="2198" w:type="dxa"/>
            <w:vAlign w:val="center"/>
          </w:tcPr>
          <w:p w:rsidR="00911654" w:rsidRPr="00B8574F" w:rsidRDefault="00911654" w:rsidP="009A4EB1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B8574F">
              <w:rPr>
                <w:sz w:val="20"/>
                <w:szCs w:val="20"/>
              </w:rPr>
              <w:t>А</w:t>
            </w:r>
            <w:proofErr w:type="gramStart"/>
            <w:r w:rsidRPr="00B8574F">
              <w:rPr>
                <w:sz w:val="20"/>
                <w:szCs w:val="20"/>
              </w:rPr>
              <w:t>4</w:t>
            </w:r>
            <w:proofErr w:type="gramEnd"/>
            <w:r w:rsidRPr="00B8574F">
              <w:rPr>
                <w:sz w:val="20"/>
                <w:szCs w:val="20"/>
              </w:rPr>
              <w:t xml:space="preserve">, краски </w:t>
            </w:r>
          </w:p>
        </w:tc>
        <w:tc>
          <w:tcPr>
            <w:tcW w:w="2198" w:type="dxa"/>
            <w:vAlign w:val="center"/>
          </w:tcPr>
          <w:p w:rsidR="00911654" w:rsidRPr="00B8574F" w:rsidRDefault="00911654" w:rsidP="009A4EB1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B8574F">
              <w:rPr>
                <w:sz w:val="20"/>
                <w:szCs w:val="20"/>
              </w:rPr>
              <w:t xml:space="preserve">Конструктивный анализ произведений изобразительного искусства </w:t>
            </w:r>
          </w:p>
        </w:tc>
        <w:tc>
          <w:tcPr>
            <w:tcW w:w="2018" w:type="dxa"/>
            <w:vAlign w:val="center"/>
          </w:tcPr>
          <w:p w:rsidR="00911654" w:rsidRPr="00B8574F" w:rsidRDefault="00911654" w:rsidP="009A4EB1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B8574F">
              <w:rPr>
                <w:sz w:val="20"/>
                <w:szCs w:val="20"/>
              </w:rPr>
              <w:t xml:space="preserve">Примеры знакомых произведений </w:t>
            </w:r>
          </w:p>
        </w:tc>
      </w:tr>
      <w:tr w:rsidR="00911654" w:rsidRPr="00B8574F" w:rsidTr="009A4EB1">
        <w:trPr>
          <w:trHeight w:val="408"/>
        </w:trPr>
        <w:tc>
          <w:tcPr>
            <w:tcW w:w="836" w:type="dxa"/>
            <w:vAlign w:val="center"/>
          </w:tcPr>
          <w:p w:rsidR="00911654" w:rsidRPr="00B8574F" w:rsidRDefault="00911654" w:rsidP="009A4EB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B8574F">
              <w:rPr>
                <w:sz w:val="20"/>
                <w:szCs w:val="20"/>
              </w:rPr>
              <w:t xml:space="preserve">31 </w:t>
            </w:r>
          </w:p>
        </w:tc>
        <w:tc>
          <w:tcPr>
            <w:tcW w:w="544" w:type="dxa"/>
            <w:gridSpan w:val="2"/>
            <w:vAlign w:val="center"/>
          </w:tcPr>
          <w:p w:rsidR="00911654" w:rsidRPr="00B8574F" w:rsidRDefault="00911654" w:rsidP="009A4EB1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vAlign w:val="center"/>
          </w:tcPr>
          <w:p w:rsidR="00911654" w:rsidRPr="00B8574F" w:rsidRDefault="00911654" w:rsidP="009A4EB1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:rsidR="00911654" w:rsidRPr="00B8574F" w:rsidRDefault="00911654" w:rsidP="009A4EB1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B8574F">
              <w:rPr>
                <w:sz w:val="20"/>
                <w:szCs w:val="20"/>
              </w:rPr>
              <w:t xml:space="preserve">Зрительские умения и их значение для современного человека </w:t>
            </w:r>
          </w:p>
        </w:tc>
        <w:tc>
          <w:tcPr>
            <w:tcW w:w="2198" w:type="dxa"/>
            <w:vAlign w:val="center"/>
          </w:tcPr>
          <w:p w:rsidR="00911654" w:rsidRPr="00B8574F" w:rsidRDefault="00911654" w:rsidP="009A4EB1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B8574F">
              <w:rPr>
                <w:sz w:val="20"/>
                <w:szCs w:val="20"/>
              </w:rPr>
              <w:t>А</w:t>
            </w:r>
            <w:proofErr w:type="gramStart"/>
            <w:r w:rsidRPr="00B8574F">
              <w:rPr>
                <w:sz w:val="20"/>
                <w:szCs w:val="20"/>
              </w:rPr>
              <w:t>4</w:t>
            </w:r>
            <w:proofErr w:type="gramEnd"/>
            <w:r w:rsidRPr="00B8574F">
              <w:rPr>
                <w:sz w:val="20"/>
                <w:szCs w:val="20"/>
              </w:rPr>
              <w:t xml:space="preserve">, краски </w:t>
            </w:r>
          </w:p>
        </w:tc>
        <w:tc>
          <w:tcPr>
            <w:tcW w:w="2198" w:type="dxa"/>
            <w:vAlign w:val="center"/>
          </w:tcPr>
          <w:p w:rsidR="00911654" w:rsidRPr="00B8574F" w:rsidRDefault="00911654" w:rsidP="009A4EB1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B8574F">
              <w:rPr>
                <w:sz w:val="20"/>
                <w:szCs w:val="20"/>
              </w:rPr>
              <w:t xml:space="preserve">Более глубокий и системный аналитический разбор произведений изобразительного искусства </w:t>
            </w:r>
          </w:p>
        </w:tc>
        <w:tc>
          <w:tcPr>
            <w:tcW w:w="2018" w:type="dxa"/>
            <w:vAlign w:val="center"/>
          </w:tcPr>
          <w:p w:rsidR="00911654" w:rsidRPr="00B8574F" w:rsidRDefault="00911654" w:rsidP="009A4EB1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B8574F">
              <w:rPr>
                <w:sz w:val="20"/>
                <w:szCs w:val="20"/>
              </w:rPr>
              <w:t xml:space="preserve">Возвращение к уже знакомым по предыдущим урокам произведениям </w:t>
            </w:r>
          </w:p>
        </w:tc>
      </w:tr>
      <w:tr w:rsidR="00911654" w:rsidRPr="00B8574F" w:rsidTr="009A4EB1">
        <w:trPr>
          <w:trHeight w:val="408"/>
        </w:trPr>
        <w:tc>
          <w:tcPr>
            <w:tcW w:w="836" w:type="dxa"/>
            <w:vAlign w:val="center"/>
          </w:tcPr>
          <w:p w:rsidR="00911654" w:rsidRPr="00B8574F" w:rsidRDefault="00911654" w:rsidP="009A4EB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B8574F">
              <w:rPr>
                <w:sz w:val="20"/>
                <w:szCs w:val="20"/>
              </w:rPr>
              <w:t xml:space="preserve">32 </w:t>
            </w:r>
          </w:p>
        </w:tc>
        <w:tc>
          <w:tcPr>
            <w:tcW w:w="544" w:type="dxa"/>
            <w:gridSpan w:val="2"/>
            <w:vAlign w:val="center"/>
          </w:tcPr>
          <w:p w:rsidR="00911654" w:rsidRPr="00B8574F" w:rsidRDefault="00911654" w:rsidP="009A4EB1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vAlign w:val="center"/>
          </w:tcPr>
          <w:p w:rsidR="00911654" w:rsidRPr="00B8574F" w:rsidRDefault="00911654" w:rsidP="009A4EB1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:rsidR="00911654" w:rsidRPr="00B8574F" w:rsidRDefault="00911654" w:rsidP="009A4EB1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B8574F">
              <w:rPr>
                <w:sz w:val="20"/>
                <w:szCs w:val="20"/>
              </w:rPr>
              <w:t>История искусства и история человечества</w:t>
            </w:r>
            <w:r>
              <w:rPr>
                <w:sz w:val="20"/>
                <w:szCs w:val="20"/>
              </w:rPr>
              <w:t>. Стиль и направление в изобразительном искусстве</w:t>
            </w:r>
            <w:r w:rsidRPr="00B8574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98" w:type="dxa"/>
            <w:vAlign w:val="center"/>
          </w:tcPr>
          <w:p w:rsidR="00911654" w:rsidRPr="00B8574F" w:rsidRDefault="00911654" w:rsidP="009A4EB1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B8574F">
              <w:rPr>
                <w:sz w:val="20"/>
                <w:szCs w:val="20"/>
              </w:rPr>
              <w:t>А</w:t>
            </w:r>
            <w:proofErr w:type="gramStart"/>
            <w:r w:rsidRPr="00B8574F">
              <w:rPr>
                <w:sz w:val="20"/>
                <w:szCs w:val="20"/>
              </w:rPr>
              <w:t>4</w:t>
            </w:r>
            <w:proofErr w:type="gramEnd"/>
            <w:r w:rsidRPr="00B8574F">
              <w:rPr>
                <w:sz w:val="20"/>
                <w:szCs w:val="20"/>
              </w:rPr>
              <w:t xml:space="preserve">, краски, фломастеры, цветные карандаши, графический материал </w:t>
            </w:r>
          </w:p>
        </w:tc>
        <w:tc>
          <w:tcPr>
            <w:tcW w:w="2198" w:type="dxa"/>
            <w:vAlign w:val="center"/>
          </w:tcPr>
          <w:p w:rsidR="00911654" w:rsidRPr="00B8574F" w:rsidRDefault="00911654" w:rsidP="009A4EB1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B8574F">
              <w:rPr>
                <w:sz w:val="20"/>
                <w:szCs w:val="20"/>
              </w:rPr>
              <w:t xml:space="preserve">Анализ произведений с точки зрения принадлежности их стилю, направлению </w:t>
            </w:r>
          </w:p>
        </w:tc>
        <w:tc>
          <w:tcPr>
            <w:tcW w:w="2018" w:type="dxa"/>
            <w:vAlign w:val="center"/>
          </w:tcPr>
          <w:p w:rsidR="00911654" w:rsidRPr="00B8574F" w:rsidRDefault="00911654" w:rsidP="009A4EB1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B8574F">
              <w:rPr>
                <w:sz w:val="20"/>
                <w:szCs w:val="20"/>
              </w:rPr>
              <w:t xml:space="preserve">Не выходит (или почти не выходит) за пределы уже известных по предыдущим занятиям произведений </w:t>
            </w:r>
          </w:p>
        </w:tc>
      </w:tr>
      <w:tr w:rsidR="00911654" w:rsidRPr="00B8574F" w:rsidTr="009A4EB1">
        <w:trPr>
          <w:trHeight w:val="408"/>
        </w:trPr>
        <w:tc>
          <w:tcPr>
            <w:tcW w:w="836" w:type="dxa"/>
            <w:vAlign w:val="center"/>
          </w:tcPr>
          <w:p w:rsidR="00911654" w:rsidRPr="00B8574F" w:rsidRDefault="00911654" w:rsidP="009A4EB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B8574F">
              <w:rPr>
                <w:sz w:val="20"/>
                <w:szCs w:val="20"/>
              </w:rPr>
              <w:t xml:space="preserve">33 </w:t>
            </w:r>
          </w:p>
        </w:tc>
        <w:tc>
          <w:tcPr>
            <w:tcW w:w="544" w:type="dxa"/>
            <w:gridSpan w:val="2"/>
            <w:vAlign w:val="center"/>
          </w:tcPr>
          <w:p w:rsidR="00911654" w:rsidRPr="00B8574F" w:rsidRDefault="00911654" w:rsidP="009A4EB1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vAlign w:val="center"/>
          </w:tcPr>
          <w:p w:rsidR="00911654" w:rsidRPr="00B8574F" w:rsidRDefault="00911654" w:rsidP="009A4EB1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:rsidR="00911654" w:rsidRPr="00B8574F" w:rsidRDefault="00911654" w:rsidP="009A4EB1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B8574F">
              <w:rPr>
                <w:sz w:val="20"/>
                <w:szCs w:val="20"/>
              </w:rPr>
              <w:t xml:space="preserve">Личность художника и мир его времени в </w:t>
            </w:r>
            <w:r w:rsidRPr="00B8574F">
              <w:rPr>
                <w:sz w:val="20"/>
                <w:szCs w:val="20"/>
              </w:rPr>
              <w:lastRenderedPageBreak/>
              <w:t xml:space="preserve">произведениях искусства </w:t>
            </w:r>
          </w:p>
        </w:tc>
        <w:tc>
          <w:tcPr>
            <w:tcW w:w="2198" w:type="dxa"/>
            <w:vAlign w:val="center"/>
          </w:tcPr>
          <w:p w:rsidR="00911654" w:rsidRPr="00B8574F" w:rsidRDefault="00911654" w:rsidP="009A4EB1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B8574F">
              <w:rPr>
                <w:sz w:val="20"/>
                <w:szCs w:val="20"/>
              </w:rPr>
              <w:lastRenderedPageBreak/>
              <w:t>А</w:t>
            </w:r>
            <w:proofErr w:type="gramStart"/>
            <w:r w:rsidRPr="00B8574F">
              <w:rPr>
                <w:sz w:val="20"/>
                <w:szCs w:val="20"/>
              </w:rPr>
              <w:t>4</w:t>
            </w:r>
            <w:proofErr w:type="gramEnd"/>
            <w:r w:rsidRPr="00B8574F">
              <w:rPr>
                <w:sz w:val="20"/>
                <w:szCs w:val="20"/>
              </w:rPr>
              <w:t xml:space="preserve">, краски, фломастеры, цветные </w:t>
            </w:r>
            <w:r w:rsidRPr="00B8574F">
              <w:rPr>
                <w:sz w:val="20"/>
                <w:szCs w:val="20"/>
              </w:rPr>
              <w:lastRenderedPageBreak/>
              <w:t xml:space="preserve">карандаши, графический материал </w:t>
            </w:r>
          </w:p>
        </w:tc>
        <w:tc>
          <w:tcPr>
            <w:tcW w:w="2198" w:type="dxa"/>
            <w:vAlign w:val="center"/>
          </w:tcPr>
          <w:p w:rsidR="00911654" w:rsidRPr="00B8574F" w:rsidRDefault="00911654" w:rsidP="009A4EB1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B8574F">
              <w:rPr>
                <w:sz w:val="20"/>
                <w:szCs w:val="20"/>
              </w:rPr>
              <w:lastRenderedPageBreak/>
              <w:t xml:space="preserve">Выполнение иллюстраций по </w:t>
            </w:r>
            <w:r w:rsidRPr="00B8574F">
              <w:rPr>
                <w:sz w:val="20"/>
                <w:szCs w:val="20"/>
              </w:rPr>
              <w:lastRenderedPageBreak/>
              <w:t>произведениям</w:t>
            </w:r>
            <w:proofErr w:type="gramStart"/>
            <w:r w:rsidRPr="00B8574F">
              <w:rPr>
                <w:sz w:val="20"/>
                <w:szCs w:val="20"/>
              </w:rPr>
              <w:t xml:space="preserve"> В</w:t>
            </w:r>
            <w:proofErr w:type="gramEnd"/>
            <w:r w:rsidRPr="00B8574F">
              <w:rPr>
                <w:sz w:val="20"/>
                <w:szCs w:val="20"/>
              </w:rPr>
              <w:t xml:space="preserve">с. Гаршина и др.  </w:t>
            </w:r>
          </w:p>
        </w:tc>
        <w:tc>
          <w:tcPr>
            <w:tcW w:w="2018" w:type="dxa"/>
            <w:vAlign w:val="center"/>
          </w:tcPr>
          <w:p w:rsidR="00911654" w:rsidRPr="00B8574F" w:rsidRDefault="00911654" w:rsidP="009A4EB1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B8574F">
              <w:rPr>
                <w:sz w:val="20"/>
                <w:szCs w:val="20"/>
              </w:rPr>
              <w:lastRenderedPageBreak/>
              <w:t xml:space="preserve">Произведения, выбранные для </w:t>
            </w:r>
            <w:r w:rsidRPr="00B8574F">
              <w:rPr>
                <w:sz w:val="20"/>
                <w:szCs w:val="20"/>
              </w:rPr>
              <w:lastRenderedPageBreak/>
              <w:t xml:space="preserve">беседы о художниках </w:t>
            </w:r>
          </w:p>
        </w:tc>
      </w:tr>
      <w:tr w:rsidR="00911654" w:rsidRPr="00B8574F" w:rsidTr="009A4EB1">
        <w:trPr>
          <w:trHeight w:val="1418"/>
        </w:trPr>
        <w:tc>
          <w:tcPr>
            <w:tcW w:w="836" w:type="dxa"/>
            <w:vAlign w:val="center"/>
          </w:tcPr>
          <w:p w:rsidR="00911654" w:rsidRPr="00B8574F" w:rsidRDefault="00911654" w:rsidP="009A4EB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B8574F">
              <w:rPr>
                <w:sz w:val="20"/>
                <w:szCs w:val="20"/>
              </w:rPr>
              <w:lastRenderedPageBreak/>
              <w:t xml:space="preserve">34 </w:t>
            </w:r>
          </w:p>
          <w:p w:rsidR="00911654" w:rsidRPr="00B8574F" w:rsidRDefault="00911654" w:rsidP="009A4EB1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911654" w:rsidRPr="00B8574F" w:rsidRDefault="00911654" w:rsidP="009A4EB1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vAlign w:val="center"/>
          </w:tcPr>
          <w:p w:rsidR="00911654" w:rsidRPr="00B8574F" w:rsidRDefault="00911654" w:rsidP="009A4EB1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:rsidR="00911654" w:rsidRPr="00B8574F" w:rsidRDefault="00911654" w:rsidP="009A4EB1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B8574F">
              <w:rPr>
                <w:sz w:val="20"/>
                <w:szCs w:val="20"/>
              </w:rPr>
              <w:t xml:space="preserve">Крупнейшие музеи изобразительного искусства и их роль в культуре </w:t>
            </w:r>
          </w:p>
          <w:p w:rsidR="00911654" w:rsidRPr="00B8574F" w:rsidRDefault="00911654" w:rsidP="009A4EB1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по теме «Реальность жизни и художественный образ»</w:t>
            </w:r>
          </w:p>
        </w:tc>
        <w:tc>
          <w:tcPr>
            <w:tcW w:w="2198" w:type="dxa"/>
            <w:vAlign w:val="center"/>
          </w:tcPr>
          <w:p w:rsidR="00911654" w:rsidRPr="00B8574F" w:rsidRDefault="00911654" w:rsidP="009A4EB1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198" w:type="dxa"/>
            <w:vAlign w:val="center"/>
          </w:tcPr>
          <w:p w:rsidR="00911654" w:rsidRPr="00B8574F" w:rsidRDefault="00911654" w:rsidP="009A4EB1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</w:t>
            </w:r>
            <w:proofErr w:type="gramStart"/>
            <w:r>
              <w:rPr>
                <w:sz w:val="20"/>
                <w:szCs w:val="20"/>
              </w:rPr>
              <w:t>к-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видиоэкскурсия</w:t>
            </w:r>
            <w:proofErr w:type="spellEnd"/>
          </w:p>
          <w:p w:rsidR="00911654" w:rsidRPr="00B8574F" w:rsidRDefault="00911654" w:rsidP="009A4EB1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Выставка работ</w:t>
            </w:r>
          </w:p>
        </w:tc>
        <w:tc>
          <w:tcPr>
            <w:tcW w:w="2018" w:type="dxa"/>
            <w:vAlign w:val="center"/>
          </w:tcPr>
          <w:p w:rsidR="00911654" w:rsidRPr="00B8574F" w:rsidRDefault="00911654" w:rsidP="009A4EB1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B8574F">
              <w:rPr>
                <w:sz w:val="20"/>
                <w:szCs w:val="20"/>
              </w:rPr>
              <w:t xml:space="preserve">Альбомы, подборки слайдов, видеофильмы, посвящённые коллекциям музеев </w:t>
            </w:r>
          </w:p>
        </w:tc>
      </w:tr>
    </w:tbl>
    <w:p w:rsidR="00EA206E" w:rsidRDefault="00EA206E"/>
    <w:sectPr w:rsidR="00EA206E" w:rsidSect="00911654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27E5C"/>
    <w:multiLevelType w:val="multilevel"/>
    <w:tmpl w:val="BF58363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9560612"/>
    <w:multiLevelType w:val="hybridMultilevel"/>
    <w:tmpl w:val="3354A7E2"/>
    <w:lvl w:ilvl="0" w:tplc="71BCBEE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732CE4"/>
    <w:multiLevelType w:val="hybridMultilevel"/>
    <w:tmpl w:val="AF36321C"/>
    <w:lvl w:ilvl="0" w:tplc="71BCBEE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7A4FE2"/>
    <w:multiLevelType w:val="hybridMultilevel"/>
    <w:tmpl w:val="A364B814"/>
    <w:lvl w:ilvl="0" w:tplc="71BCBEE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1B638D"/>
    <w:multiLevelType w:val="hybridMultilevel"/>
    <w:tmpl w:val="43AA51DC"/>
    <w:lvl w:ilvl="0" w:tplc="97CE539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11654"/>
    <w:rsid w:val="00734E34"/>
    <w:rsid w:val="00911654"/>
    <w:rsid w:val="00BC46F1"/>
    <w:rsid w:val="00C11751"/>
    <w:rsid w:val="00EA2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8">
    <w:name w:val="c38"/>
    <w:basedOn w:val="a"/>
    <w:rsid w:val="00911654"/>
    <w:pPr>
      <w:spacing w:before="100" w:beforeAutospacing="1" w:after="100" w:afterAutospacing="1"/>
    </w:pPr>
  </w:style>
  <w:style w:type="character" w:customStyle="1" w:styleId="c7">
    <w:name w:val="c7"/>
    <w:basedOn w:val="a0"/>
    <w:rsid w:val="00911654"/>
  </w:style>
  <w:style w:type="paragraph" w:customStyle="1" w:styleId="c35">
    <w:name w:val="c35"/>
    <w:basedOn w:val="a"/>
    <w:rsid w:val="00911654"/>
    <w:pPr>
      <w:spacing w:before="100" w:beforeAutospacing="1" w:after="100" w:afterAutospacing="1"/>
    </w:pPr>
  </w:style>
  <w:style w:type="paragraph" w:customStyle="1" w:styleId="c15">
    <w:name w:val="c15"/>
    <w:basedOn w:val="a"/>
    <w:rsid w:val="00911654"/>
    <w:pPr>
      <w:spacing w:before="100" w:beforeAutospacing="1" w:after="100" w:afterAutospacing="1"/>
    </w:pPr>
  </w:style>
  <w:style w:type="character" w:customStyle="1" w:styleId="c27">
    <w:name w:val="c27"/>
    <w:basedOn w:val="a0"/>
    <w:rsid w:val="00911654"/>
  </w:style>
  <w:style w:type="paragraph" w:customStyle="1" w:styleId="c6">
    <w:name w:val="c6"/>
    <w:basedOn w:val="a"/>
    <w:rsid w:val="00911654"/>
    <w:pPr>
      <w:spacing w:before="100" w:beforeAutospacing="1" w:after="100" w:afterAutospacing="1"/>
    </w:pPr>
  </w:style>
  <w:style w:type="character" w:customStyle="1" w:styleId="c13">
    <w:name w:val="c13"/>
    <w:basedOn w:val="a0"/>
    <w:rsid w:val="00911654"/>
  </w:style>
  <w:style w:type="character" w:customStyle="1" w:styleId="c16">
    <w:name w:val="c16"/>
    <w:basedOn w:val="a0"/>
    <w:rsid w:val="00911654"/>
  </w:style>
  <w:style w:type="paragraph" w:customStyle="1" w:styleId="c10">
    <w:name w:val="c10"/>
    <w:basedOn w:val="a"/>
    <w:rsid w:val="00911654"/>
    <w:pPr>
      <w:spacing w:before="100" w:beforeAutospacing="1" w:after="100" w:afterAutospacing="1"/>
    </w:pPr>
  </w:style>
  <w:style w:type="character" w:customStyle="1" w:styleId="c3">
    <w:name w:val="c3"/>
    <w:basedOn w:val="a0"/>
    <w:rsid w:val="00911654"/>
  </w:style>
  <w:style w:type="paragraph" w:customStyle="1" w:styleId="c32">
    <w:name w:val="c32"/>
    <w:basedOn w:val="a"/>
    <w:rsid w:val="00911654"/>
    <w:pPr>
      <w:spacing w:before="100" w:beforeAutospacing="1" w:after="100" w:afterAutospacing="1"/>
    </w:pPr>
  </w:style>
  <w:style w:type="paragraph" w:styleId="a3">
    <w:name w:val="No Spacing"/>
    <w:qFormat/>
    <w:rsid w:val="00734E34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734E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34E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34E3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C46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46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2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4439</Words>
  <Characters>25307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класс</dc:creator>
  <cp:keywords/>
  <dc:description/>
  <cp:lastModifiedBy>1 класс</cp:lastModifiedBy>
  <cp:revision>4</cp:revision>
  <dcterms:created xsi:type="dcterms:W3CDTF">2021-04-21T11:05:00Z</dcterms:created>
  <dcterms:modified xsi:type="dcterms:W3CDTF">2021-04-22T10:40:00Z</dcterms:modified>
</cp:coreProperties>
</file>