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486B63">
        <w:rPr>
          <w:rFonts w:ascii="Times New Roman" w:eastAsia="Times New Roman" w:hAnsi="Times New Roman" w:cs="Times New Roman"/>
          <w:sz w:val="28"/>
          <w:szCs w:val="28"/>
        </w:rPr>
        <w:t xml:space="preserve">анционного обучения в период с </w:t>
      </w:r>
      <w:r w:rsidR="00A524F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132B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524F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132BB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5 класс</w:t>
      </w:r>
    </w:p>
    <w:p w:rsidR="005C5AA8" w:rsidRPr="00EA3763" w:rsidRDefault="005C5AA8" w:rsidP="005C5A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4" w:type="dxa"/>
        <w:tblLayout w:type="fixed"/>
        <w:tblLook w:val="04A0"/>
      </w:tblPr>
      <w:tblGrid>
        <w:gridCol w:w="772"/>
        <w:gridCol w:w="1463"/>
        <w:gridCol w:w="1589"/>
        <w:gridCol w:w="2183"/>
        <w:gridCol w:w="2748"/>
        <w:gridCol w:w="2550"/>
        <w:gridCol w:w="2025"/>
        <w:gridCol w:w="1994"/>
      </w:tblGrid>
      <w:tr w:rsidR="005C5AA8" w:rsidRPr="00EA3763" w:rsidTr="008B4C88">
        <w:tc>
          <w:tcPr>
            <w:tcW w:w="772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8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748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550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025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A774D3" w:rsidRPr="00EA3763" w:rsidTr="008B4C88">
        <w:tc>
          <w:tcPr>
            <w:tcW w:w="772" w:type="dxa"/>
          </w:tcPr>
          <w:p w:rsidR="00A774D3" w:rsidRPr="00EA376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D3" w:rsidRPr="00EA376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A774D3" w:rsidRPr="00EA376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A774D3" w:rsidRPr="00EA376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A774D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1Спражение глагола.</w:t>
            </w:r>
          </w:p>
          <w:p w:rsidR="00A774D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Спряжение глаголов с безударными личными окончаниями.</w:t>
            </w:r>
          </w:p>
          <w:p w:rsidR="00A774D3" w:rsidRPr="00EA376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Правописание безударных личных окончаний.</w:t>
            </w:r>
          </w:p>
          <w:p w:rsidR="00A774D3" w:rsidRPr="00EA376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A774D3" w:rsidRPr="00EA3763" w:rsidRDefault="00A774D3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4D3" w:rsidRDefault="00A774D3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учебник;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74D3" w:rsidRPr="00EA3763" w:rsidRDefault="00A774D3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774D3" w:rsidRPr="00EA376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774D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74D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774D3" w:rsidRPr="00EA376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A774D3" w:rsidRDefault="00A774D3" w:rsidP="00A774D3">
            <w:r>
              <w:t>1. пр.118-119, упр.669</w:t>
            </w:r>
          </w:p>
          <w:p w:rsidR="00A774D3" w:rsidRDefault="00A774D3" w:rsidP="00A774D3">
            <w:r>
              <w:t>2. пр.119, упр.673</w:t>
            </w:r>
          </w:p>
          <w:p w:rsidR="00A774D3" w:rsidRDefault="00A774D3" w:rsidP="00A774D3">
            <w:r>
              <w:t>3. пр.119, упр.677</w:t>
            </w:r>
          </w:p>
          <w:p w:rsidR="00A774D3" w:rsidRPr="00EA3763" w:rsidRDefault="00A774D3" w:rsidP="00DA40B7"/>
        </w:tc>
        <w:tc>
          <w:tcPr>
            <w:tcW w:w="1994" w:type="dxa"/>
          </w:tcPr>
          <w:p w:rsidR="00A774D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A774D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774D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D3" w:rsidRPr="00EA376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D3" w:rsidRPr="00EA3763" w:rsidTr="008B4C88">
        <w:tc>
          <w:tcPr>
            <w:tcW w:w="772" w:type="dxa"/>
          </w:tcPr>
          <w:p w:rsidR="00A774D3" w:rsidRPr="00EA376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A774D3" w:rsidRPr="00EA376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A774D3" w:rsidRPr="00EA376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A774D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А.Линдгрен. Краткие сведения о писательнице.</w:t>
            </w:r>
          </w:p>
          <w:p w:rsidR="00A774D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«Приключения Эмиля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Леннеберги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74D3" w:rsidRPr="00EA376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Викторина по произведениям А. Линдгрен.</w:t>
            </w:r>
          </w:p>
          <w:p w:rsidR="00A774D3" w:rsidRPr="00EA376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A774D3" w:rsidRDefault="00A774D3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A774D3" w:rsidRPr="00EA3763" w:rsidRDefault="00A774D3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774D3" w:rsidRPr="00EA3763" w:rsidRDefault="00A774D3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774D3" w:rsidRDefault="00A774D3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74D3" w:rsidRDefault="00A774D3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774D3" w:rsidRDefault="00A774D3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A774D3" w:rsidRDefault="00A774D3" w:rsidP="00A7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1.Краткий конспект-биография.</w:t>
            </w:r>
          </w:p>
          <w:p w:rsidR="00A774D3" w:rsidRDefault="00A774D3" w:rsidP="00A7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рассказ, составить цитатный план, нарисовать иллюстрацию.</w:t>
            </w:r>
          </w:p>
          <w:p w:rsidR="00A774D3" w:rsidRDefault="00A774D3" w:rsidP="00A7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Составить 5 вопросов для викторины.</w:t>
            </w:r>
          </w:p>
          <w:p w:rsidR="00A774D3" w:rsidRDefault="00A774D3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774D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D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A774D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774D3" w:rsidRDefault="00A774D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D3" w:rsidRPr="00EA3763" w:rsidTr="008B4C88">
        <w:tc>
          <w:tcPr>
            <w:tcW w:w="772" w:type="dxa"/>
          </w:tcPr>
          <w:p w:rsidR="00A774D3" w:rsidRPr="00EA3763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D3" w:rsidRPr="00EA3763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A774D3" w:rsidRPr="00EA3763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9" w:type="dxa"/>
          </w:tcPr>
          <w:p w:rsidR="00A774D3" w:rsidRPr="00EA3763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83" w:type="dxa"/>
          </w:tcPr>
          <w:p w:rsidR="00A774D3" w:rsidRPr="00EA376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параллелепипеда</w:t>
            </w:r>
          </w:p>
          <w:p w:rsidR="00A774D3" w:rsidRPr="00EA376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D3" w:rsidRPr="00EA376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A774D3" w:rsidRPr="00EA3763" w:rsidRDefault="00A774D3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A774D3" w:rsidRPr="00EA3763" w:rsidRDefault="00A774D3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244-249</w:t>
            </w:r>
          </w:p>
          <w:p w:rsidR="00A774D3" w:rsidRPr="00F522A0" w:rsidRDefault="00A774D3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10.3</w:t>
            </w:r>
          </w:p>
          <w:p w:rsidR="00A774D3" w:rsidRPr="00EA3763" w:rsidRDefault="00A774D3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774D3" w:rsidRPr="00EA3763" w:rsidRDefault="00A774D3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774D3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4D3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A774D3" w:rsidRPr="00C86CF8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A774D3" w:rsidRPr="00EA3763" w:rsidRDefault="00A774D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№962, 963,966, 971, 973, 975,976, 978, 980</w:t>
            </w:r>
          </w:p>
        </w:tc>
        <w:tc>
          <w:tcPr>
            <w:tcW w:w="1994" w:type="dxa"/>
          </w:tcPr>
          <w:p w:rsidR="00A774D3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A774D3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A774D3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D3" w:rsidRPr="00EA3763" w:rsidRDefault="00A774D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0" w:rsidRPr="00EA3763" w:rsidTr="008B4C88">
        <w:tc>
          <w:tcPr>
            <w:tcW w:w="772" w:type="dxa"/>
          </w:tcPr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89" w:type="dxa"/>
          </w:tcPr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183" w:type="dxa"/>
          </w:tcPr>
          <w:p w:rsidR="00300A30" w:rsidRPr="00EA3763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Гибель Римской республики.</w:t>
            </w:r>
          </w:p>
          <w:p w:rsidR="00300A30" w:rsidRPr="00EA3763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0" w:rsidRPr="00EA3763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00A30" w:rsidRPr="00EA3763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300A30" w:rsidRPr="00EA3763" w:rsidRDefault="00300A3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140-141</w:t>
            </w:r>
          </w:p>
          <w:p w:rsidR="00300A30" w:rsidRPr="00EA3763" w:rsidRDefault="00300A3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A30" w:rsidRPr="00EA3763" w:rsidRDefault="00300A3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300A30" w:rsidRPr="00EA3763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00A30" w:rsidRDefault="00300A30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0" w:rsidRDefault="00300A30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300A30" w:rsidRPr="00C86CF8" w:rsidRDefault="00300A30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300A30" w:rsidRDefault="00300A30" w:rsidP="0030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стр.141</w:t>
            </w:r>
          </w:p>
          <w:p w:rsidR="00300A30" w:rsidRPr="00EA3763" w:rsidRDefault="00300A30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0" w:rsidRPr="00EA3763" w:rsidTr="008B4C88">
        <w:tc>
          <w:tcPr>
            <w:tcW w:w="772" w:type="dxa"/>
          </w:tcPr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300A30" w:rsidRPr="00F27655" w:rsidRDefault="00300A30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89" w:type="dxa"/>
          </w:tcPr>
          <w:p w:rsidR="00300A30" w:rsidRPr="00F27655" w:rsidRDefault="00300A30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300A30" w:rsidRPr="00122ABE" w:rsidRDefault="00300A30" w:rsidP="00FE68CA">
            <w:pPr>
              <w:rPr>
                <w:rFonts w:ascii="Times New Roman" w:hAnsi="Times New Roman" w:cs="Times New Roman"/>
              </w:rPr>
            </w:pPr>
            <w:r w:rsidRPr="006A4A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. Инфинитивный оборот </w:t>
            </w:r>
            <w:r w:rsidRPr="00122ABE">
              <w:rPr>
                <w:rFonts w:ascii="Times New Roman" w:hAnsi="Times New Roman" w:cs="Times New Roman"/>
                <w:b/>
                <w:i/>
                <w:lang w:val="en-US"/>
              </w:rPr>
              <w:t>um</w:t>
            </w:r>
            <w:r w:rsidRPr="00122ABE">
              <w:rPr>
                <w:rFonts w:ascii="Times New Roman" w:hAnsi="Times New Roman" w:cs="Times New Roman"/>
                <w:b/>
                <w:i/>
              </w:rPr>
              <w:t xml:space="preserve"> …</w:t>
            </w:r>
            <w:proofErr w:type="spellStart"/>
            <w:r w:rsidRPr="00122ABE">
              <w:rPr>
                <w:rFonts w:ascii="Times New Roman" w:hAnsi="Times New Roman" w:cs="Times New Roman"/>
                <w:b/>
                <w:i/>
                <w:lang w:val="en-US"/>
              </w:rPr>
              <w:t>zu</w:t>
            </w:r>
            <w:proofErr w:type="spellEnd"/>
            <w:r w:rsidRPr="00122ABE">
              <w:rPr>
                <w:rFonts w:ascii="Times New Roman" w:hAnsi="Times New Roman" w:cs="Times New Roman"/>
                <w:b/>
                <w:i/>
              </w:rPr>
              <w:t xml:space="preserve"> + </w:t>
            </w:r>
            <w:proofErr w:type="spellStart"/>
            <w:r w:rsidRPr="00122ABE">
              <w:rPr>
                <w:rFonts w:ascii="Times New Roman" w:hAnsi="Times New Roman" w:cs="Times New Roman"/>
                <w:b/>
                <w:i/>
                <w:lang w:val="en-US"/>
              </w:rPr>
              <w:t>Infinitiv</w:t>
            </w:r>
            <w:proofErr w:type="spellEnd"/>
            <w:r w:rsidRPr="00122AB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22A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выражения </w:t>
            </w:r>
            <w:r w:rsidRPr="00122ABE">
              <w:rPr>
                <w:rFonts w:ascii="Times New Roman" w:hAnsi="Times New Roman" w:cs="Times New Roman"/>
                <w:b/>
              </w:rPr>
              <w:t>цели действия.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  <w:r w:rsidRPr="00122ABE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2ABE">
              <w:rPr>
                <w:rFonts w:ascii="Times New Roman" w:hAnsi="Times New Roman" w:cs="Times New Roman"/>
                <w:b/>
                <w:i/>
                <w:lang w:val="en-US"/>
              </w:rPr>
              <w:t>Wozu</w:t>
            </w:r>
            <w:proofErr w:type="spellEnd"/>
            <w:r w:rsidRPr="00122ABE">
              <w:rPr>
                <w:rFonts w:ascii="Times New Roman" w:hAnsi="Times New Roman" w:cs="Times New Roman"/>
                <w:b/>
                <w:i/>
              </w:rPr>
              <w:t>?(</w:t>
            </w:r>
            <w:r>
              <w:rPr>
                <w:rFonts w:ascii="Times New Roman" w:hAnsi="Times New Roman" w:cs="Times New Roman"/>
              </w:rPr>
              <w:t>зачем, для чего?)</w:t>
            </w:r>
          </w:p>
          <w:p w:rsidR="00300A30" w:rsidRPr="00122ABE" w:rsidRDefault="00300A30" w:rsidP="00FE68CA">
            <w:pPr>
              <w:rPr>
                <w:rFonts w:ascii="Times New Roman" w:hAnsi="Times New Roman" w:cs="Times New Roman"/>
              </w:rPr>
            </w:pPr>
            <w:r w:rsidRPr="00D60CD0">
              <w:rPr>
                <w:rFonts w:ascii="Times New Roman" w:hAnsi="Times New Roman" w:cs="Times New Roman"/>
                <w:highlight w:val="cyan"/>
              </w:rPr>
              <w:t>Пример</w:t>
            </w:r>
            <w:r w:rsidRPr="00D60CD0">
              <w:rPr>
                <w:rFonts w:ascii="Times New Roman" w:hAnsi="Times New Roman" w:cs="Times New Roman"/>
                <w:highlight w:val="cyan"/>
                <w:lang w:val="de-DE"/>
              </w:rPr>
              <w:t>:</w:t>
            </w:r>
            <w:r w:rsidRPr="00122ABE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122ABE">
              <w:rPr>
                <w:rFonts w:ascii="Times New Roman" w:hAnsi="Times New Roman" w:cs="Times New Roman"/>
                <w:b/>
                <w:i/>
                <w:lang w:val="de-DE"/>
              </w:rPr>
              <w:t>Wozu</w:t>
            </w:r>
            <w:r w:rsidRPr="00122ABE">
              <w:rPr>
                <w:rFonts w:ascii="Times New Roman" w:hAnsi="Times New Roman" w:cs="Times New Roman"/>
                <w:lang w:val="de-DE"/>
              </w:rPr>
              <w:t xml:space="preserve"> gehen wir in die Schule? – </w:t>
            </w:r>
            <w:r>
              <w:rPr>
                <w:rFonts w:ascii="Times New Roman" w:hAnsi="Times New Roman" w:cs="Times New Roman"/>
                <w:lang w:val="de-DE"/>
              </w:rPr>
              <w:t>Wir</w:t>
            </w:r>
            <w:r w:rsidRPr="00122ABE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gehen</w:t>
            </w:r>
            <w:r w:rsidRPr="00122ABE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in</w:t>
            </w:r>
            <w:r w:rsidRPr="00122ABE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die</w:t>
            </w:r>
            <w:r w:rsidRPr="00122ABE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Schule</w:t>
            </w:r>
            <w:r w:rsidRPr="00122ABE">
              <w:rPr>
                <w:rFonts w:ascii="Times New Roman" w:hAnsi="Times New Roman" w:cs="Times New Roman"/>
                <w:lang w:val="de-DE"/>
              </w:rPr>
              <w:t xml:space="preserve">,  </w:t>
            </w:r>
            <w:r w:rsidRPr="00122ABE">
              <w:rPr>
                <w:rFonts w:ascii="Times New Roman" w:hAnsi="Times New Roman" w:cs="Times New Roman"/>
                <w:b/>
                <w:i/>
                <w:lang w:val="de-DE"/>
              </w:rPr>
              <w:t>um</w:t>
            </w:r>
            <w:r w:rsidRPr="00122ABE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122ABE">
              <w:rPr>
                <w:rFonts w:ascii="Times New Roman" w:hAnsi="Times New Roman" w:cs="Times New Roman"/>
                <w:b/>
                <w:i/>
                <w:lang w:val="de-DE"/>
              </w:rPr>
              <w:t>zu</w:t>
            </w:r>
            <w:r w:rsidRPr="00122ABE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lernen</w:t>
            </w:r>
            <w:r w:rsidRPr="00122ABE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122ABE">
              <w:rPr>
                <w:rFonts w:ascii="Times New Roman" w:hAnsi="Times New Roman" w:cs="Times New Roman"/>
                <w:b/>
                <w:i/>
              </w:rPr>
              <w:t xml:space="preserve">Зачем </w:t>
            </w:r>
            <w:r>
              <w:rPr>
                <w:rFonts w:ascii="Times New Roman" w:hAnsi="Times New Roman" w:cs="Times New Roman"/>
              </w:rPr>
              <w:t xml:space="preserve">мы идем в школу?  - Мы идём в школу, </w:t>
            </w:r>
            <w:r w:rsidRPr="00122ABE">
              <w:rPr>
                <w:rFonts w:ascii="Times New Roman" w:hAnsi="Times New Roman" w:cs="Times New Roman"/>
                <w:b/>
                <w:i/>
              </w:rPr>
              <w:t>чтобы</w:t>
            </w:r>
            <w:r>
              <w:rPr>
                <w:rFonts w:ascii="Times New Roman" w:hAnsi="Times New Roman" w:cs="Times New Roman"/>
              </w:rPr>
              <w:t xml:space="preserve"> учиться.</w:t>
            </w:r>
          </w:p>
          <w:p w:rsidR="00300A30" w:rsidRDefault="00300A30" w:rsidP="00FE68CA">
            <w:pPr>
              <w:rPr>
                <w:rFonts w:ascii="Times New Roman" w:hAnsi="Times New Roman" w:cs="Times New Roman"/>
                <w:b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  <w:b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  <w:b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  <w:b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  <w:b/>
              </w:rPr>
            </w:pPr>
          </w:p>
          <w:p w:rsidR="00300A30" w:rsidRPr="006A4AB0" w:rsidRDefault="00300A30" w:rsidP="00FE68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8" w:type="dxa"/>
          </w:tcPr>
          <w:p w:rsidR="00300A30" w:rsidRPr="005B15EC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5B15E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Учебник, Немецкий язык, 5 класс, </w:t>
            </w:r>
            <w:proofErr w:type="spellStart"/>
            <w:r w:rsidRPr="005B15EC">
              <w:rPr>
                <w:rFonts w:ascii="Times New Roman" w:eastAsia="Times New Roman" w:hAnsi="Times New Roman" w:cs="Times New Roman"/>
                <w:b/>
              </w:rPr>
              <w:t>И.Л.Бим</w:t>
            </w:r>
            <w:proofErr w:type="spellEnd"/>
            <w:r w:rsidRPr="005B15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00A30" w:rsidRPr="00FA6731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1. Смотри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F52934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73589C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73589C">
              <w:rPr>
                <w:rFonts w:ascii="Times New Roman" w:eastAsia="Times New Roman" w:hAnsi="Times New Roman" w:cs="Times New Roman"/>
                <w:b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 xml:space="preserve">Инфинитивный оборот </w:t>
            </w:r>
            <w:r w:rsidRPr="00122ABE">
              <w:rPr>
                <w:rFonts w:ascii="Times New Roman" w:hAnsi="Times New Roman" w:cs="Times New Roman"/>
                <w:b/>
                <w:i/>
                <w:lang w:val="en-US"/>
              </w:rPr>
              <w:t>um</w:t>
            </w:r>
            <w:r w:rsidRPr="00122ABE">
              <w:rPr>
                <w:rFonts w:ascii="Times New Roman" w:hAnsi="Times New Roman" w:cs="Times New Roman"/>
                <w:b/>
                <w:i/>
              </w:rPr>
              <w:t xml:space="preserve"> …</w:t>
            </w:r>
            <w:proofErr w:type="spellStart"/>
            <w:r w:rsidRPr="00122ABE">
              <w:rPr>
                <w:rFonts w:ascii="Times New Roman" w:hAnsi="Times New Roman" w:cs="Times New Roman"/>
                <w:b/>
                <w:i/>
                <w:lang w:val="en-US"/>
              </w:rPr>
              <w:t>zu</w:t>
            </w:r>
            <w:proofErr w:type="spellEnd"/>
            <w:r w:rsidRPr="00122ABE">
              <w:rPr>
                <w:rFonts w:ascii="Times New Roman" w:hAnsi="Times New Roman" w:cs="Times New Roman"/>
                <w:b/>
                <w:i/>
              </w:rPr>
              <w:t xml:space="preserve"> + </w:t>
            </w:r>
            <w:proofErr w:type="spellStart"/>
            <w:r w:rsidRPr="00122ABE">
              <w:rPr>
                <w:rFonts w:ascii="Times New Roman" w:hAnsi="Times New Roman" w:cs="Times New Roman"/>
                <w:b/>
                <w:i/>
                <w:lang w:val="en-US"/>
              </w:rPr>
              <w:t>Infinitiv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  <w:p w:rsidR="00300A30" w:rsidRDefault="00300A30" w:rsidP="00FE68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183,  № 7 –прочитать о </w:t>
            </w:r>
            <w:r>
              <w:rPr>
                <w:rFonts w:ascii="Times New Roman" w:hAnsi="Times New Roman" w:cs="Times New Roman"/>
                <w:b/>
              </w:rPr>
              <w:t xml:space="preserve">Инфинитивный оборот </w:t>
            </w:r>
            <w:r w:rsidRPr="00122ABE">
              <w:rPr>
                <w:rFonts w:ascii="Times New Roman" w:hAnsi="Times New Roman" w:cs="Times New Roman"/>
                <w:b/>
                <w:i/>
                <w:lang w:val="en-US"/>
              </w:rPr>
              <w:t>um</w:t>
            </w:r>
            <w:r w:rsidRPr="00122ABE">
              <w:rPr>
                <w:rFonts w:ascii="Times New Roman" w:hAnsi="Times New Roman" w:cs="Times New Roman"/>
                <w:b/>
                <w:i/>
              </w:rPr>
              <w:t xml:space="preserve"> …</w:t>
            </w:r>
            <w:proofErr w:type="spellStart"/>
            <w:r w:rsidRPr="00122ABE">
              <w:rPr>
                <w:rFonts w:ascii="Times New Roman" w:hAnsi="Times New Roman" w:cs="Times New Roman"/>
                <w:b/>
                <w:i/>
                <w:lang w:val="en-US"/>
              </w:rPr>
              <w:t>zu</w:t>
            </w:r>
            <w:proofErr w:type="spellEnd"/>
            <w:r w:rsidRPr="00122ABE">
              <w:rPr>
                <w:rFonts w:ascii="Times New Roman" w:hAnsi="Times New Roman" w:cs="Times New Roman"/>
                <w:b/>
                <w:i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</w:rPr>
              <w:t>в памятке Мудрой совы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300A30" w:rsidRPr="00C12E7E" w:rsidRDefault="00300A30" w:rsidP="00FE68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184 (вверху продолжение упр.7) – прочитать, перевести, в том числе письменно в тетради. Используй  как подсказку </w:t>
            </w:r>
            <w:r w:rsidRPr="00D60CD0">
              <w:rPr>
                <w:rFonts w:ascii="Times New Roman" w:hAnsi="Times New Roman" w:cs="Times New Roman"/>
                <w:highlight w:val="cyan"/>
              </w:rPr>
              <w:t>Пример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 колонки слева</w:t>
            </w:r>
          </w:p>
        </w:tc>
        <w:tc>
          <w:tcPr>
            <w:tcW w:w="2550" w:type="dxa"/>
          </w:tcPr>
          <w:p w:rsidR="00300A30" w:rsidRPr="00C12E7E" w:rsidRDefault="00300A30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300A30" w:rsidRPr="00C12E7E" w:rsidRDefault="00300A30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300A30" w:rsidRPr="00F27655" w:rsidRDefault="00300A30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Стр. 184 (вверху продолжение упр.7) –перевести, письменно в тетради. Используй  как подсказку </w:t>
            </w:r>
            <w:r w:rsidRPr="00D60CD0">
              <w:rPr>
                <w:rFonts w:ascii="Times New Roman" w:hAnsi="Times New Roman" w:cs="Times New Roman"/>
                <w:highlight w:val="cyan"/>
              </w:rPr>
              <w:t>Пример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 колонки слева</w:t>
            </w:r>
          </w:p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Pr="00F27655" w:rsidRDefault="00300A30" w:rsidP="00FE68CA">
            <w:pPr>
              <w:rPr>
                <w:rFonts w:ascii="Times New Roman" w:hAnsi="Times New Roman" w:cs="Times New Roman"/>
                <w:i/>
              </w:rPr>
            </w:pPr>
          </w:p>
          <w:p w:rsidR="00300A30" w:rsidRPr="00F27655" w:rsidRDefault="00300A30" w:rsidP="00FE6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300A30" w:rsidRPr="00AE3D95" w:rsidRDefault="00300A30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  <w:r w:rsidRPr="00F27655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, фото  перевода  из тетради</w:t>
            </w:r>
          </w:p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Pr="009E512E" w:rsidRDefault="00300A30" w:rsidP="00FE68CA">
            <w:pPr>
              <w:rPr>
                <w:rFonts w:ascii="Times New Roman" w:hAnsi="Times New Roman" w:cs="Times New Roman"/>
                <w:u w:val="single"/>
              </w:rPr>
            </w:pPr>
            <w:r w:rsidRPr="009E512E">
              <w:rPr>
                <w:rFonts w:ascii="Times New Roman" w:hAnsi="Times New Roman" w:cs="Times New Roman"/>
                <w:u w:val="single"/>
              </w:rPr>
              <w:t>Не забывайте указывать дату, стр., номер упр.</w:t>
            </w:r>
          </w:p>
          <w:p w:rsidR="00300A30" w:rsidRPr="00F27655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Pr="00F27655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Pr="00F27655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Pr="00F27655" w:rsidRDefault="00300A30" w:rsidP="00FE68CA">
            <w:pPr>
              <w:rPr>
                <w:rFonts w:ascii="Times New Roman" w:hAnsi="Times New Roman" w:cs="Times New Roman"/>
              </w:rPr>
            </w:pPr>
          </w:p>
        </w:tc>
      </w:tr>
      <w:tr w:rsidR="00300A30" w:rsidRPr="00EA3763" w:rsidTr="008B4C88">
        <w:tc>
          <w:tcPr>
            <w:tcW w:w="772" w:type="dxa"/>
          </w:tcPr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300A30" w:rsidRPr="00F27655" w:rsidRDefault="00300A30" w:rsidP="00652C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Немецкия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589" w:type="dxa"/>
          </w:tcPr>
          <w:p w:rsidR="00300A30" w:rsidRPr="00F27655" w:rsidRDefault="00300A30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300A30" w:rsidRDefault="00300A30" w:rsidP="00FE68CA">
            <w:pPr>
              <w:rPr>
                <w:rFonts w:ascii="Times New Roman" w:hAnsi="Times New Roman" w:cs="Times New Roman"/>
                <w:b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Однокоренные слова и сложные слова в немецком языке.</w:t>
            </w:r>
          </w:p>
          <w:p w:rsidR="00300A30" w:rsidRDefault="00300A30" w:rsidP="00FE68CA">
            <w:pPr>
              <w:rPr>
                <w:rFonts w:ascii="Times New Roman" w:hAnsi="Times New Roman" w:cs="Times New Roman"/>
                <w:b/>
              </w:rPr>
            </w:pPr>
          </w:p>
          <w:p w:rsidR="00300A30" w:rsidRPr="006A4AB0" w:rsidRDefault="00300A30" w:rsidP="00FE68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8" w:type="dxa"/>
          </w:tcPr>
          <w:p w:rsidR="00300A30" w:rsidRPr="006A4AB0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300A30" w:rsidRPr="00453579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Стр. 187,  №  2 </w:t>
            </w:r>
            <w:r w:rsidRPr="00222AD4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)  - читать слова парами, обратить внимание на одинаковы корни слов, </w:t>
            </w:r>
            <w:r w:rsidRPr="009E512E">
              <w:rPr>
                <w:rFonts w:ascii="Times New Roman" w:eastAsia="Times New Roman" w:hAnsi="Times New Roman" w:cs="Times New Roman"/>
                <w:highlight w:val="cyan"/>
              </w:rPr>
              <w:t>списать пары слов в тетрадь, сделать подстрочный перевод</w:t>
            </w:r>
            <w:r>
              <w:rPr>
                <w:rFonts w:ascii="Times New Roman" w:eastAsia="Times New Roman" w:hAnsi="Times New Roman" w:cs="Times New Roman"/>
              </w:rPr>
              <w:t xml:space="preserve"> (под каждым словом)</w:t>
            </w:r>
          </w:p>
          <w:p w:rsidR="00300A30" w:rsidRPr="00453579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300A30" w:rsidRPr="00453579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Стр.187 № 2</w:t>
            </w:r>
            <w:r w:rsidRPr="00ED7C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ED7CDE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– прочитать слова по строчкам, обратить внимание на то, что последнее слово в цепочке составлено из двух первых, перевести все три слова в каждой цепочке устно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Например: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das</w:t>
            </w:r>
            <w:r w:rsidRPr="00ED7C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Tier</w:t>
            </w:r>
            <w:r w:rsidRPr="00ED7CD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зверь</w:t>
            </w:r>
            <w:r w:rsidRPr="00ED7CD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der</w:t>
            </w:r>
            <w:proofErr w:type="spellEnd"/>
            <w:r w:rsidRPr="00ED7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Arzt</w:t>
            </w:r>
            <w:proofErr w:type="spellEnd"/>
            <w:r w:rsidRPr="00ED7CD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врач</w:t>
            </w:r>
            <w:r w:rsidRPr="00ED7CD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der</w:t>
            </w:r>
            <w:proofErr w:type="spellEnd"/>
            <w:r w:rsidRPr="00ED7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Tierarzt</w:t>
            </w:r>
            <w:proofErr w:type="spellEnd"/>
            <w:r w:rsidRPr="00ED7CD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врач для зверей</w:t>
            </w:r>
            <w:r w:rsidRPr="00ED7CDE">
              <w:rPr>
                <w:rFonts w:ascii="Times New Roman" w:eastAsia="Times New Roman" w:hAnsi="Times New Roman" w:cs="Times New Roman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00A30" w:rsidRPr="00ED7CDE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=</w:t>
            </w:r>
            <w:r w:rsidRPr="00ED7CDE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ветврач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D7CDE">
              <w:rPr>
                <w:rFonts w:ascii="Times New Roman" w:eastAsia="Times New Roman" w:hAnsi="Times New Roman" w:cs="Times New Roman"/>
              </w:rPr>
              <w:t>=</w:t>
            </w:r>
            <w:r>
              <w:rPr>
                <w:rFonts w:ascii="Times New Roman" w:eastAsia="Times New Roman" w:hAnsi="Times New Roman" w:cs="Times New Roman"/>
              </w:rPr>
              <w:t xml:space="preserve"> ветеринар</w:t>
            </w:r>
          </w:p>
          <w:p w:rsidR="00300A30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300A30" w:rsidRPr="005B15EC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0" w:type="dxa"/>
          </w:tcPr>
          <w:p w:rsidR="00300A30" w:rsidRPr="00F27655" w:rsidRDefault="00300A30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Телефон 89206507189, СМС,  </w:t>
            </w:r>
          </w:p>
          <w:p w:rsidR="00300A30" w:rsidRPr="00F27655" w:rsidRDefault="00300A30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300A30" w:rsidRPr="00F27655" w:rsidRDefault="00300A30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300A30" w:rsidRPr="00AE6874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Pr="00453579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Стр. 187,  №  2 </w:t>
            </w:r>
            <w:r w:rsidRPr="00222AD4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)  - </w:t>
            </w:r>
            <w:r w:rsidRPr="009E512E">
              <w:rPr>
                <w:rFonts w:ascii="Times New Roman" w:eastAsia="Times New Roman" w:hAnsi="Times New Roman" w:cs="Times New Roman"/>
                <w:highlight w:val="cyan"/>
              </w:rPr>
              <w:t>списать пары слов в тетрадь, сделать подстрочный перевод (под каждым словом)</w:t>
            </w:r>
          </w:p>
          <w:p w:rsidR="00300A30" w:rsidRPr="00453579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300A30" w:rsidRPr="00ED7CDE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Стр.187 № 2</w:t>
            </w:r>
            <w:r w:rsidRPr="00ED7C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ED7CDE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9E512E">
              <w:rPr>
                <w:rFonts w:ascii="Times New Roman" w:eastAsia="Times New Roman" w:hAnsi="Times New Roman" w:cs="Times New Roman"/>
                <w:highlight w:val="cyan"/>
              </w:rPr>
              <w:t>списать и перевести  только последнее  слово в</w:t>
            </w:r>
            <w:r>
              <w:rPr>
                <w:rFonts w:ascii="Times New Roman" w:eastAsia="Times New Roman" w:hAnsi="Times New Roman" w:cs="Times New Roman"/>
              </w:rPr>
              <w:t xml:space="preserve"> каждой цепочке и перевести его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подстрочно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Например: </w:t>
            </w:r>
            <w:r w:rsidRPr="00ED7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der</w:t>
            </w:r>
            <w:proofErr w:type="spellEnd"/>
            <w:r w:rsidRPr="00ED7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Tierarzt</w:t>
            </w:r>
            <w:proofErr w:type="spellEnd"/>
            <w:r w:rsidRPr="00ED7CD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врач для зверей</w:t>
            </w:r>
            <w:r w:rsidRPr="00ED7C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/  </w:t>
            </w:r>
          </w:p>
          <w:p w:rsidR="00300A30" w:rsidRPr="00ED7CDE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ветврач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/ветеринар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  <w:p w:rsidR="00300A30" w:rsidRPr="00F27655" w:rsidRDefault="00300A30" w:rsidP="00FE6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Pr="005B71A1" w:rsidRDefault="00300A30" w:rsidP="00FE68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14.05.</w:t>
            </w:r>
            <w:r w:rsidRPr="00F27655">
              <w:rPr>
                <w:rFonts w:ascii="Times New Roman" w:hAnsi="Times New Roman" w:cs="Times New Roman"/>
              </w:rPr>
              <w:t xml:space="preserve">2020, фото </w:t>
            </w:r>
            <w:r>
              <w:rPr>
                <w:rFonts w:ascii="Times New Roman" w:hAnsi="Times New Roman" w:cs="Times New Roman"/>
              </w:rPr>
              <w:t xml:space="preserve"> перевода  в тетради</w:t>
            </w:r>
          </w:p>
          <w:p w:rsidR="00300A30" w:rsidRPr="00F27655" w:rsidRDefault="00300A30" w:rsidP="00FE68CA">
            <w:pPr>
              <w:rPr>
                <w:rFonts w:ascii="Times New Roman" w:hAnsi="Times New Roman" w:cs="Times New Roman"/>
              </w:rPr>
            </w:pPr>
          </w:p>
          <w:p w:rsidR="00300A30" w:rsidRDefault="00300A30" w:rsidP="00FE68CA">
            <w:pPr>
              <w:rPr>
                <w:rFonts w:ascii="Times New Roman" w:hAnsi="Times New Roman" w:cs="Times New Roman"/>
              </w:rPr>
            </w:pPr>
          </w:p>
        </w:tc>
      </w:tr>
      <w:tr w:rsidR="00300A30" w:rsidRPr="00EA3763" w:rsidTr="008B4C88">
        <w:tc>
          <w:tcPr>
            <w:tcW w:w="772" w:type="dxa"/>
          </w:tcPr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300A30" w:rsidRPr="00EA3763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Литосфера и человек. </w:t>
            </w:r>
          </w:p>
          <w:p w:rsidR="00300A30" w:rsidRPr="00EA3763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00A30" w:rsidRPr="00EA3763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интернет ресурсы</w:t>
            </w:r>
          </w:p>
        </w:tc>
        <w:tc>
          <w:tcPr>
            <w:tcW w:w="2550" w:type="dxa"/>
          </w:tcPr>
          <w:p w:rsidR="00300A30" w:rsidRDefault="00300A30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0A30" w:rsidRDefault="00300A30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00A30" w:rsidRDefault="00300A30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Пр.27, записать по 3 примера влияния человека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литосферу</w:t>
            </w:r>
          </w:p>
        </w:tc>
        <w:tc>
          <w:tcPr>
            <w:tcW w:w="1994" w:type="dxa"/>
          </w:tcPr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самостоятельных работ четверг</w:t>
            </w:r>
          </w:p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0" w:rsidRPr="00EA3763" w:rsidTr="008B4C88">
        <w:tc>
          <w:tcPr>
            <w:tcW w:w="772" w:type="dxa"/>
          </w:tcPr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300A30" w:rsidRPr="00EA3763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183" w:type="dxa"/>
          </w:tcPr>
          <w:p w:rsidR="00300A30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1.Самонаблюдение и самоконтроль.</w:t>
            </w:r>
          </w:p>
          <w:p w:rsidR="00300A30" w:rsidRPr="00EA3763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2.Правила соревнований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спринторскому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бегу.</w:t>
            </w:r>
          </w:p>
        </w:tc>
        <w:tc>
          <w:tcPr>
            <w:tcW w:w="2748" w:type="dxa"/>
          </w:tcPr>
          <w:p w:rsidR="00300A30" w:rsidRPr="00EA3763" w:rsidRDefault="00300A3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300A30" w:rsidRPr="00EA3763" w:rsidRDefault="00300A3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300A30" w:rsidRPr="00C86CF8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0" w:rsidRDefault="00300A3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0" w:rsidRPr="00EA3763" w:rsidTr="00300A30">
        <w:trPr>
          <w:trHeight w:val="1824"/>
        </w:trPr>
        <w:tc>
          <w:tcPr>
            <w:tcW w:w="772" w:type="dxa"/>
          </w:tcPr>
          <w:p w:rsidR="00300A30" w:rsidRPr="00EA3763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0" w:rsidRPr="00EA3763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Биология</w:t>
            </w:r>
          </w:p>
          <w:p w:rsidR="00300A30" w:rsidRPr="00EA3763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00A30" w:rsidRPr="00EA3763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183" w:type="dxa"/>
          </w:tcPr>
          <w:p w:rsidR="00300A30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на тему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Плауны. Хвощи. Папоротники.</w:t>
            </w:r>
          </w:p>
        </w:tc>
        <w:tc>
          <w:tcPr>
            <w:tcW w:w="2748" w:type="dxa"/>
          </w:tcPr>
          <w:p w:rsidR="00300A30" w:rsidRDefault="00300A30" w:rsidP="00300A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§ 26.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Папорпотникообразные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30" w:rsidRDefault="00300A30" w:rsidP="00300A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2163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 «Проверь свои знания» стр.134</w:t>
            </w:r>
          </w:p>
          <w:p w:rsidR="00300A30" w:rsidRPr="00DF38F2" w:rsidRDefault="00300A30" w:rsidP="00FE68CA">
            <w:pPr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0" w:rsidRPr="00E351DB" w:rsidRDefault="00300A30" w:rsidP="00FE68CA">
            <w:pPr>
              <w:pStyle w:val="a4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00A30" w:rsidRDefault="00300A30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890513876049</w:t>
            </w:r>
          </w:p>
          <w:p w:rsidR="00300A30" w:rsidRPr="008D5966" w:rsidRDefault="00300A30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5" w:history="1"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proofErr w:type="spellEnd"/>
            </w:hyperlink>
          </w:p>
          <w:p w:rsidR="00300A30" w:rsidRPr="00047716" w:rsidRDefault="00300A30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0" w:rsidRPr="00047716" w:rsidRDefault="00300A30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  <w:p w:rsidR="00300A30" w:rsidRPr="008D5966" w:rsidRDefault="00300A30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Ватсап</w:t>
            </w:r>
            <w:proofErr w:type="spellEnd"/>
          </w:p>
          <w:p w:rsidR="00300A30" w:rsidRPr="008D5966" w:rsidRDefault="00300A30" w:rsidP="002A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300A30" w:rsidRPr="00300A30" w:rsidRDefault="00300A30" w:rsidP="0030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30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300A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письменно</w:t>
            </w:r>
            <w:r w:rsidRPr="00300A30">
              <w:rPr>
                <w:rFonts w:ascii="Times New Roman" w:hAnsi="Times New Roman" w:cs="Times New Roman"/>
                <w:sz w:val="24"/>
                <w:szCs w:val="24"/>
              </w:rPr>
              <w:t xml:space="preserve">  лабораторную работу «Изучение внешнего строения </w:t>
            </w:r>
            <w:proofErr w:type="gramStart"/>
            <w:r w:rsidRPr="00300A30">
              <w:rPr>
                <w:rFonts w:ascii="Times New Roman" w:hAnsi="Times New Roman" w:cs="Times New Roman"/>
                <w:sz w:val="24"/>
                <w:szCs w:val="24"/>
              </w:rPr>
              <w:t>папоротникообразных</w:t>
            </w:r>
            <w:proofErr w:type="gramEnd"/>
            <w:r w:rsidRPr="00300A30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  <w:p w:rsidR="00300A30" w:rsidRPr="00300A30" w:rsidRDefault="00300A30" w:rsidP="0030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30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работы: </w:t>
            </w:r>
          </w:p>
          <w:p w:rsidR="00300A30" w:rsidRPr="00300A30" w:rsidRDefault="00300A30" w:rsidP="0030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0A30">
              <w:rPr>
                <w:rFonts w:ascii="Times New Roman" w:hAnsi="Times New Roman" w:cs="Times New Roman"/>
                <w:sz w:val="24"/>
                <w:szCs w:val="24"/>
              </w:rPr>
              <w:t>Сделать рисунок  хвоща  (рис.120 в учебнике)  и подписать его части: листья, стебель, спороносный колосок.</w:t>
            </w:r>
          </w:p>
          <w:p w:rsidR="00300A30" w:rsidRPr="00300A30" w:rsidRDefault="00300A30" w:rsidP="0030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00A30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рисунок папоротника (рис.118, 123 – взрослое растение) и подписать его </w:t>
            </w:r>
            <w:r w:rsidRPr="0030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части: листья, корневище, стебель, спорангии со спорами) </w:t>
            </w:r>
            <w:proofErr w:type="gramEnd"/>
          </w:p>
          <w:p w:rsidR="00300A30" w:rsidRPr="00EA3763" w:rsidRDefault="00300A30" w:rsidP="0030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вывод</w:t>
            </w:r>
          </w:p>
        </w:tc>
        <w:tc>
          <w:tcPr>
            <w:tcW w:w="1994" w:type="dxa"/>
          </w:tcPr>
          <w:p w:rsidR="00300A30" w:rsidRPr="00EA3763" w:rsidRDefault="00A524F0" w:rsidP="0065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присылаем до  15.05.</w:t>
            </w:r>
          </w:p>
        </w:tc>
      </w:tr>
      <w:tr w:rsidR="00300A30" w:rsidRPr="00EA3763" w:rsidTr="008B4C88">
        <w:tc>
          <w:tcPr>
            <w:tcW w:w="772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0" w:rsidRPr="00EA3763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Светлана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Валентинов-на</w:t>
            </w:r>
            <w:proofErr w:type="spellEnd"/>
            <w:proofErr w:type="gramEnd"/>
          </w:p>
        </w:tc>
        <w:tc>
          <w:tcPr>
            <w:tcW w:w="2183" w:type="dxa"/>
          </w:tcPr>
          <w:p w:rsidR="00300A30" w:rsidRPr="007404CB" w:rsidRDefault="00300A30" w:rsidP="00953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B8574F"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Древние образы в современном декоративном искусстве</w:t>
            </w:r>
          </w:p>
        </w:tc>
        <w:tc>
          <w:tcPr>
            <w:tcW w:w="2748" w:type="dxa"/>
          </w:tcPr>
          <w:p w:rsidR="00300A30" w:rsidRDefault="00300A30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89806519194 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300A30" w:rsidRDefault="00300A30" w:rsidP="005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025" w:type="dxa"/>
          </w:tcPr>
          <w:p w:rsidR="00300A30" w:rsidRPr="00EA3763" w:rsidRDefault="00300A30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>
              <w:rPr>
                <w:sz w:val="24"/>
                <w:szCs w:val="24"/>
              </w:rPr>
              <w:t>Эскиз панно, используя древние образы, символы</w:t>
            </w:r>
          </w:p>
        </w:tc>
        <w:tc>
          <w:tcPr>
            <w:tcW w:w="1994" w:type="dxa"/>
          </w:tcPr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0" w:rsidRPr="00EA3763" w:rsidTr="008B4C88">
        <w:tc>
          <w:tcPr>
            <w:tcW w:w="772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589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Светлана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Валентинов-на</w:t>
            </w:r>
            <w:proofErr w:type="spellEnd"/>
            <w:proofErr w:type="gramEnd"/>
          </w:p>
        </w:tc>
        <w:tc>
          <w:tcPr>
            <w:tcW w:w="2183" w:type="dxa"/>
          </w:tcPr>
          <w:p w:rsidR="00300A30" w:rsidRPr="00EA3763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духовный мир</w:t>
            </w:r>
          </w:p>
        </w:tc>
        <w:tc>
          <w:tcPr>
            <w:tcW w:w="2748" w:type="dxa"/>
          </w:tcPr>
          <w:p w:rsidR="00300A30" w:rsidRPr="00EA3763" w:rsidRDefault="00300A3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с.143-154</w:t>
            </w:r>
          </w:p>
        </w:tc>
        <w:tc>
          <w:tcPr>
            <w:tcW w:w="2550" w:type="dxa"/>
          </w:tcPr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89806519194 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025" w:type="dxa"/>
          </w:tcPr>
          <w:p w:rsidR="00300A30" w:rsidRPr="00EA3763" w:rsidRDefault="00300A30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с.143-154, с.150 таблица</w:t>
            </w:r>
          </w:p>
        </w:tc>
        <w:tc>
          <w:tcPr>
            <w:tcW w:w="1994" w:type="dxa"/>
          </w:tcPr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0A30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0" w:rsidRPr="00EA3763" w:rsidTr="008B4C88">
        <w:tc>
          <w:tcPr>
            <w:tcW w:w="772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300A30" w:rsidRDefault="00300A30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300A30" w:rsidRPr="00A774D3" w:rsidRDefault="00300A30" w:rsidP="00A774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A774D3">
              <w:rPr>
                <w:sz w:val="24"/>
                <w:szCs w:val="28"/>
              </w:rPr>
              <w:t xml:space="preserve">Правила весенней  обработки земли. </w:t>
            </w:r>
          </w:p>
          <w:p w:rsidR="00300A30" w:rsidRPr="00A774D3" w:rsidRDefault="00300A30" w:rsidP="00A774D3">
            <w:pPr>
              <w:rPr>
                <w:sz w:val="24"/>
                <w:szCs w:val="28"/>
              </w:rPr>
            </w:pPr>
          </w:p>
          <w:p w:rsidR="00300A30" w:rsidRPr="00482CA9" w:rsidRDefault="00300A30" w:rsidP="00A774D3">
            <w:pPr>
              <w:rPr>
                <w:sz w:val="24"/>
                <w:szCs w:val="28"/>
              </w:rPr>
            </w:pPr>
            <w:r w:rsidRPr="00482CA9">
              <w:rPr>
                <w:sz w:val="24"/>
                <w:szCs w:val="28"/>
              </w:rPr>
              <w:t>2. Правила и способы посадки цветочных культур</w:t>
            </w:r>
            <w:proofErr w:type="gramStart"/>
            <w:r w:rsidRPr="00482CA9">
              <w:rPr>
                <w:sz w:val="24"/>
                <w:szCs w:val="28"/>
              </w:rPr>
              <w:t>.</w:t>
            </w:r>
            <w:proofErr w:type="gramEnd"/>
            <w:r w:rsidRPr="00482CA9">
              <w:rPr>
                <w:sz w:val="24"/>
                <w:szCs w:val="28"/>
              </w:rPr>
              <w:t xml:space="preserve"> ( </w:t>
            </w:r>
            <w:proofErr w:type="gramStart"/>
            <w:r w:rsidRPr="00482CA9">
              <w:rPr>
                <w:sz w:val="24"/>
                <w:szCs w:val="28"/>
              </w:rPr>
              <w:lastRenderedPageBreak/>
              <w:t>н</w:t>
            </w:r>
            <w:proofErr w:type="gramEnd"/>
            <w:r w:rsidRPr="00482CA9">
              <w:rPr>
                <w:sz w:val="24"/>
                <w:szCs w:val="28"/>
              </w:rPr>
              <w:t>арисовать схему, составить список цветочных культур для школьных клумб, можно сделать рисунки цветов).</w:t>
            </w:r>
          </w:p>
          <w:p w:rsidR="00300A30" w:rsidRPr="00486B63" w:rsidRDefault="00300A30" w:rsidP="0048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00A30" w:rsidRPr="00EA3763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300A30" w:rsidRDefault="00300A30" w:rsidP="00A774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A774D3">
              <w:rPr>
                <w:sz w:val="24"/>
                <w:szCs w:val="28"/>
              </w:rPr>
              <w:t>Памятка.</w:t>
            </w:r>
          </w:p>
          <w:p w:rsidR="00300A30" w:rsidRDefault="00300A30" w:rsidP="00A774D3">
            <w:pPr>
              <w:rPr>
                <w:sz w:val="24"/>
                <w:szCs w:val="28"/>
              </w:rPr>
            </w:pPr>
            <w:r w:rsidRPr="00A774D3">
              <w:rPr>
                <w:sz w:val="24"/>
                <w:szCs w:val="28"/>
              </w:rPr>
              <w:t xml:space="preserve"> ( написать в тетрадь).</w:t>
            </w:r>
          </w:p>
          <w:p w:rsidR="00300A30" w:rsidRPr="00A774D3" w:rsidRDefault="00300A30" w:rsidP="00A774D3">
            <w:pPr>
              <w:rPr>
                <w:sz w:val="24"/>
                <w:szCs w:val="28"/>
              </w:rPr>
            </w:pPr>
          </w:p>
          <w:p w:rsidR="00300A30" w:rsidRPr="00A774D3" w:rsidRDefault="00300A30" w:rsidP="00A774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A774D3">
              <w:rPr>
                <w:sz w:val="24"/>
                <w:szCs w:val="28"/>
              </w:rPr>
              <w:t xml:space="preserve">нарисовать схему, составить список цветочных </w:t>
            </w:r>
            <w:r w:rsidRPr="00A774D3">
              <w:rPr>
                <w:sz w:val="24"/>
                <w:szCs w:val="28"/>
              </w:rPr>
              <w:lastRenderedPageBreak/>
              <w:t>культур для школьных клумб, можно сделать рисунки цветов</w:t>
            </w:r>
          </w:p>
          <w:p w:rsidR="00300A30" w:rsidRPr="00483385" w:rsidRDefault="00300A30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0" w:rsidRPr="00EA3763" w:rsidTr="008B4C88">
        <w:tc>
          <w:tcPr>
            <w:tcW w:w="772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300A30" w:rsidRPr="00483385" w:rsidRDefault="00300A30" w:rsidP="00112BA1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00A30" w:rsidRPr="00EA3763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300A30" w:rsidRPr="00483385" w:rsidRDefault="00300A30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300A30" w:rsidRDefault="00300A3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AA8" w:rsidRDefault="005C5AA8" w:rsidP="005C5AA8"/>
    <w:p w:rsidR="000D3C72" w:rsidRDefault="000D3C72"/>
    <w:sectPr w:rsidR="000D3C72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609"/>
    <w:multiLevelType w:val="hybridMultilevel"/>
    <w:tmpl w:val="BCB8876E"/>
    <w:lvl w:ilvl="0" w:tplc="8490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8E47CAC"/>
    <w:multiLevelType w:val="hybridMultilevel"/>
    <w:tmpl w:val="80BE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11B44"/>
    <w:multiLevelType w:val="hybridMultilevel"/>
    <w:tmpl w:val="A4828ABA"/>
    <w:lvl w:ilvl="0" w:tplc="F320988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5533C"/>
    <w:multiLevelType w:val="hybridMultilevel"/>
    <w:tmpl w:val="A160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06200"/>
    <w:multiLevelType w:val="hybridMultilevel"/>
    <w:tmpl w:val="A5F4FBB2"/>
    <w:lvl w:ilvl="0" w:tplc="5186F8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4014349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30730BC"/>
    <w:multiLevelType w:val="multilevel"/>
    <w:tmpl w:val="B6D6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AA8"/>
    <w:rsid w:val="00034D64"/>
    <w:rsid w:val="000D2535"/>
    <w:rsid w:val="000D3C72"/>
    <w:rsid w:val="001063F5"/>
    <w:rsid w:val="00112BA1"/>
    <w:rsid w:val="0011546E"/>
    <w:rsid w:val="001174B5"/>
    <w:rsid w:val="00124347"/>
    <w:rsid w:val="001662B6"/>
    <w:rsid w:val="001D4669"/>
    <w:rsid w:val="002307DB"/>
    <w:rsid w:val="002B6EDD"/>
    <w:rsid w:val="00300A30"/>
    <w:rsid w:val="003262F0"/>
    <w:rsid w:val="00486B63"/>
    <w:rsid w:val="004A0147"/>
    <w:rsid w:val="00542B7B"/>
    <w:rsid w:val="005C5AA8"/>
    <w:rsid w:val="00656DD0"/>
    <w:rsid w:val="007054CC"/>
    <w:rsid w:val="007152EB"/>
    <w:rsid w:val="0072470C"/>
    <w:rsid w:val="00742144"/>
    <w:rsid w:val="008B4C88"/>
    <w:rsid w:val="00927AC4"/>
    <w:rsid w:val="0097025B"/>
    <w:rsid w:val="00982017"/>
    <w:rsid w:val="00A132BB"/>
    <w:rsid w:val="00A524F0"/>
    <w:rsid w:val="00A774D3"/>
    <w:rsid w:val="00B1231B"/>
    <w:rsid w:val="00B17528"/>
    <w:rsid w:val="00B76B7C"/>
    <w:rsid w:val="00B97034"/>
    <w:rsid w:val="00C24036"/>
    <w:rsid w:val="00D02C55"/>
    <w:rsid w:val="00D0520C"/>
    <w:rsid w:val="00D71C88"/>
    <w:rsid w:val="00D8558A"/>
    <w:rsid w:val="00D94553"/>
    <w:rsid w:val="00DA40B7"/>
    <w:rsid w:val="00E02F9D"/>
    <w:rsid w:val="00E42892"/>
    <w:rsid w:val="00E50E8E"/>
    <w:rsid w:val="00E850CC"/>
    <w:rsid w:val="00ED38E4"/>
    <w:rsid w:val="00F01D23"/>
    <w:rsid w:val="00F1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A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0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ogrina19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22</cp:revision>
  <dcterms:created xsi:type="dcterms:W3CDTF">2020-04-04T11:18:00Z</dcterms:created>
  <dcterms:modified xsi:type="dcterms:W3CDTF">2020-05-11T20:29:00Z</dcterms:modified>
</cp:coreProperties>
</file>