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7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6"/>
        <w:gridCol w:w="4837"/>
      </w:tblGrid>
      <w:tr w:rsidR="008B142F" w:rsidTr="008B142F">
        <w:trPr>
          <w:trHeight w:val="1962"/>
        </w:trPr>
        <w:tc>
          <w:tcPr>
            <w:tcW w:w="4586" w:type="dxa"/>
            <w:hideMark/>
          </w:tcPr>
          <w:p w:rsidR="008B142F" w:rsidRDefault="008B142F">
            <w:pPr>
              <w:pStyle w:val="4"/>
              <w:spacing w:line="240" w:lineRule="atLeast"/>
              <w:rPr>
                <w:b w:val="0"/>
              </w:rPr>
            </w:pPr>
            <w:proofErr w:type="gramStart"/>
            <w:r>
              <w:rPr>
                <w:b w:val="0"/>
              </w:rPr>
              <w:t>Принята</w:t>
            </w:r>
            <w:proofErr w:type="gramEnd"/>
            <w:r>
              <w:rPr>
                <w:b w:val="0"/>
              </w:rPr>
              <w:t xml:space="preserve"> решением педагогического</w:t>
            </w:r>
          </w:p>
          <w:p w:rsidR="008B142F" w:rsidRDefault="008B142F">
            <w:pPr>
              <w:pStyle w:val="4"/>
              <w:spacing w:line="240" w:lineRule="atLeast"/>
              <w:outlineLvl w:val="3"/>
              <w:rPr>
                <w:b w:val="0"/>
              </w:rPr>
            </w:pPr>
            <w:r>
              <w:rPr>
                <w:b w:val="0"/>
              </w:rPr>
              <w:t>совета школы  от 30.08.2022г</w:t>
            </w:r>
          </w:p>
          <w:p w:rsidR="008B142F" w:rsidRDefault="008B142F">
            <w:pPr>
              <w:pStyle w:val="4"/>
              <w:spacing w:line="240" w:lineRule="atLeas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</w:t>
            </w:r>
          </w:p>
        </w:tc>
        <w:tc>
          <w:tcPr>
            <w:tcW w:w="4837" w:type="dxa"/>
            <w:hideMark/>
          </w:tcPr>
          <w:p w:rsidR="008B142F" w:rsidRDefault="008B142F">
            <w:pPr>
              <w:pStyle w:val="4"/>
              <w:spacing w:line="240" w:lineRule="atLeast"/>
              <w:jc w:val="right"/>
              <w:rPr>
                <w:b w:val="0"/>
              </w:rPr>
            </w:pPr>
            <w:r>
              <w:rPr>
                <w:b w:val="0"/>
              </w:rPr>
              <w:t>Утверждена</w:t>
            </w:r>
          </w:p>
          <w:p w:rsidR="008B142F" w:rsidRDefault="008B142F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приказом по школе № 35 от 30.08.2022 г.</w:t>
            </w:r>
          </w:p>
          <w:p w:rsidR="008B142F" w:rsidRDefault="008B142F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r>
              <w:rPr>
                <w:b w:val="0"/>
              </w:rPr>
              <w:t>Директор школы ______</w:t>
            </w:r>
          </w:p>
          <w:p w:rsidR="008B142F" w:rsidRDefault="008B142F">
            <w:pPr>
              <w:pStyle w:val="4"/>
              <w:spacing w:line="240" w:lineRule="atLeast"/>
              <w:jc w:val="right"/>
              <w:rPr>
                <w:b w:val="0"/>
              </w:rPr>
            </w:pPr>
            <w:proofErr w:type="spellStart"/>
            <w:r>
              <w:rPr>
                <w:b w:val="0"/>
              </w:rPr>
              <w:t>М.Ю.Кастюкевич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8B142F" w:rsidRDefault="008B142F" w:rsidP="002C3D6F">
      <w:pPr>
        <w:jc w:val="center"/>
        <w:rPr>
          <w:sz w:val="28"/>
          <w:szCs w:val="28"/>
        </w:rPr>
      </w:pPr>
    </w:p>
    <w:p w:rsidR="002C3D6F" w:rsidRPr="008B142F" w:rsidRDefault="002C3D6F" w:rsidP="002C3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ДОЛЖНОСТНАЯ ИНСТРУКЦИЯ РУКОВОДИТЕЛЯ «ТОЧКА РОСТА»</w:t>
      </w:r>
    </w:p>
    <w:p w:rsidR="00EF6231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1.1. Руководитель структурного подразделения учреждения образования назначается на должность и освобождается от нее приказом директора учреждения.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1.2. На должность руководителя структурного подразделения назначается лицо, имеющее высшее профессиональное образование и стаж работы не менее 3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1.3. Руководитель структурного подразделения учреждения образования должен знать: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Конвенцию о правах ребенка.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Педагогику, педагогическую психологию, достижения современной </w:t>
      </w:r>
      <w:proofErr w:type="spellStart"/>
      <w:r w:rsidRPr="008B142F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8B142F">
        <w:rPr>
          <w:rFonts w:ascii="Times New Roman" w:hAnsi="Times New Roman" w:cs="Times New Roman"/>
          <w:sz w:val="28"/>
          <w:szCs w:val="28"/>
        </w:rPr>
        <w:t xml:space="preserve"> науки и практики.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Основы физиологии и гигиены.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Теорию и методы управления образовательными системами.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Основы экологии, экономики, права, социологии.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Организацию финансово-хозяйственной деятельности учреждения.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Административное, трудовое и хозяйственное законодательство. </w:t>
      </w:r>
      <w:r w:rsidRPr="008B142F">
        <w:rPr>
          <w:rFonts w:ascii="Times New Roman" w:hAnsi="Times New Roman" w:cs="Times New Roman"/>
          <w:sz w:val="28"/>
          <w:szCs w:val="28"/>
        </w:rPr>
        <w:sym w:font="Symbol" w:char="F0B7"/>
      </w:r>
      <w:r w:rsidRPr="008B142F">
        <w:rPr>
          <w:rFonts w:ascii="Times New Roman" w:hAnsi="Times New Roman" w:cs="Times New Roman"/>
          <w:sz w:val="28"/>
          <w:szCs w:val="28"/>
        </w:rPr>
        <w:t xml:space="preserve"> Правила и нормы охраны труда, техники безопасности и противопожарной защиты.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1.4. Руководитель структурного подразделения учреждения образования подчиняется непосредственно директору учреждения.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1.5. На время отсутствия руководителя структурного подразделения учреждения образования (командировка, отпуск, болезнь, и т.д.) его обязанности исполняет лицо назначенное приказом директора учреждения. Данное лицо приобретает соответствующие права и несет ответственность за </w:t>
      </w:r>
      <w:r w:rsidRPr="008B142F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качественное и своевременное исполнение возложенных на него обязанностей.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2. Должностные обязанности Руководитель структурного подразделения учреждения образования обязан: </w:t>
      </w:r>
    </w:p>
    <w:p w:rsidR="00EF6231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2.1. Руководить деятельностью структурного подразделения учреждения образования.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42F">
        <w:rPr>
          <w:rFonts w:ascii="Times New Roman" w:hAnsi="Times New Roman" w:cs="Times New Roman"/>
          <w:sz w:val="28"/>
          <w:szCs w:val="28"/>
        </w:rPr>
        <w:t xml:space="preserve">2.2. Организовать образовательный процесс и внеурочную деятельность </w:t>
      </w:r>
      <w:proofErr w:type="gramStart"/>
      <w:r w:rsidRPr="008B14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142F">
        <w:rPr>
          <w:rFonts w:ascii="Times New Roman" w:hAnsi="Times New Roman" w:cs="Times New Roman"/>
          <w:sz w:val="28"/>
          <w:szCs w:val="28"/>
        </w:rPr>
        <w:t xml:space="preserve"> в «Точке роста».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2.3. Обеспечивать выполнение учебных планов, образовательных программ дополнительного образования.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2.4. Принимает меры по методическому обеспечению учебно-воспитательного процесса.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2.5. Организует заключение договоров с заинтересованными предприятиями, учреждениями и организациями по подготовке кадров.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2.6. Обеспечивает комплектование Центра обучающимися (воспитанниками).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2.7. Создает необходимые социально-бытовые условия обучающимся (воспитанникам) и работникам учреждения.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2.8. Принимает меры по сохранению контингента обучающихся (воспитанников).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2.9. Вносит предложения руководству учреждения по подбору и расстановке кадров.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2.10.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3. Права Руководитель структурного подразделения учреждения образования вправе: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3.1. Знакомиться с проектами решений руководства учреждения, касающихся деятельности подразделения.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lastRenderedPageBreak/>
        <w:t xml:space="preserve"> 3.2. Участвовать в обсуждении вопросов, касающихся исполняемых им должностных обязанностей.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3.3. Вносить на рассмотрение руководства учреждения предложения по улучшению деятельности структурного подразделения.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3.4. Осуществлять взаимодействие с сотрудниками всей организации.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B142F">
        <w:rPr>
          <w:rFonts w:ascii="Times New Roman" w:hAnsi="Times New Roman" w:cs="Times New Roman"/>
          <w:sz w:val="28"/>
          <w:szCs w:val="28"/>
        </w:rP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  <w:proofErr w:type="gramEnd"/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3.6. Подписывать и визировать документы в пределах своей компетенции.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3.7.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3.8. Требовать от руководства учреждения оказания содействия в исполнении своих должностных обязанностей и прав.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4. Ответственность Руководитель структурного подразделения учреждения образования несет ответственность: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и в пределах, определенных действующим трудовым законодательством Российской Федерации.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4.3. 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lastRenderedPageBreak/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5.4.Должностная инструкция подготавливается в двух идентичных экземплярах и утверждается руководителем организации.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 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10B52" w:rsidRPr="008B142F" w:rsidRDefault="002C3D6F">
      <w:pPr>
        <w:rPr>
          <w:rFonts w:ascii="Times New Roman" w:hAnsi="Times New Roman" w:cs="Times New Roman"/>
          <w:sz w:val="28"/>
          <w:szCs w:val="28"/>
        </w:rPr>
      </w:pPr>
      <w:r w:rsidRPr="008B142F">
        <w:rPr>
          <w:rFonts w:ascii="Times New Roman" w:hAnsi="Times New Roman" w:cs="Times New Roman"/>
          <w:sz w:val="28"/>
          <w:szCs w:val="28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2C3D6F" w:rsidRPr="008B142F" w:rsidRDefault="002C3D6F">
      <w:pPr>
        <w:rPr>
          <w:rFonts w:ascii="Times New Roman" w:hAnsi="Times New Roman" w:cs="Times New Roman"/>
          <w:sz w:val="28"/>
          <w:szCs w:val="28"/>
        </w:rPr>
      </w:pPr>
    </w:p>
    <w:sectPr w:rsidR="002C3D6F" w:rsidRPr="008B142F" w:rsidSect="00B4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63"/>
    <w:rsid w:val="00110B52"/>
    <w:rsid w:val="002C3D6F"/>
    <w:rsid w:val="008B142F"/>
    <w:rsid w:val="00B42BE3"/>
    <w:rsid w:val="00EB5A63"/>
    <w:rsid w:val="00EF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3"/>
  </w:style>
  <w:style w:type="paragraph" w:styleId="4">
    <w:name w:val="heading 4"/>
    <w:basedOn w:val="a"/>
    <w:link w:val="40"/>
    <w:unhideWhenUsed/>
    <w:qFormat/>
    <w:rsid w:val="008B1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1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B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Кастюкевич</dc:creator>
  <cp:lastModifiedBy>Сергей</cp:lastModifiedBy>
  <cp:revision>5</cp:revision>
  <dcterms:created xsi:type="dcterms:W3CDTF">2022-11-30T11:19:00Z</dcterms:created>
  <dcterms:modified xsi:type="dcterms:W3CDTF">2022-12-11T09:48:00Z</dcterms:modified>
</cp:coreProperties>
</file>